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A7EBF" w:rsidRPr="00BA7EBF" w:rsidRDefault="00BA7EBF" w:rsidP="00BA7EBF">
      <w:pPr>
        <w:pStyle w:val="a3"/>
        <w:ind w:left="0"/>
        <w:jc w:val="center"/>
        <w:rPr>
          <w:rFonts w:ascii="Arial" w:hAnsi="Arial" w:cs="Arial"/>
          <w:b/>
          <w:color w:val="000000"/>
          <w:sz w:val="24"/>
          <w:szCs w:val="24"/>
          <w:shd w:val="clear" w:color="auto" w:fill="FFFFFF"/>
        </w:rPr>
      </w:pPr>
      <w:r w:rsidRPr="00BA7EBF">
        <w:rPr>
          <w:rFonts w:ascii="Arial" w:hAnsi="Arial" w:cs="Arial"/>
          <w:b/>
          <w:color w:val="000000"/>
          <w:sz w:val="24"/>
          <w:szCs w:val="24"/>
          <w:shd w:val="clear" w:color="auto" w:fill="FFFFFF"/>
        </w:rPr>
        <w:t>Вступление</w:t>
      </w:r>
    </w:p>
    <w:p w:rsidR="00BA7EBF" w:rsidRDefault="00BA7EBF" w:rsidP="00BA7EBF">
      <w:pPr>
        <w:rPr>
          <w:rFonts w:ascii="Arial" w:hAnsi="Arial" w:cs="Arial"/>
          <w:color w:val="000000"/>
          <w:sz w:val="20"/>
          <w:szCs w:val="20"/>
          <w:shd w:val="clear" w:color="auto" w:fill="FFFFFF"/>
        </w:rPr>
      </w:pPr>
      <w:r w:rsidRPr="00BA7EBF">
        <w:rPr>
          <w:rFonts w:ascii="Arial" w:hAnsi="Arial" w:cs="Arial"/>
          <w:color w:val="000000"/>
          <w:sz w:val="20"/>
          <w:szCs w:val="20"/>
          <w:shd w:val="clear" w:color="auto" w:fill="FFFFFF"/>
        </w:rPr>
        <w:t>Первой необходимостью для человека является потребность в жилье. Спрос на жилую недвижимость постоянно растет. Об этом свидетельствует как постоянный рост продаж, так и увеличивающийся ввод в эксплуатацию новых зданий. Поэтому вложение средств в строительство домов является прибыльным и перспективным видом бизнеса. Но всем хочется иметь не просто жилье, а максимум личного пространства и многие хотят купить свой собственный дом, с личной территорией, где не будет слышно топот соседа и всегда будет место для парковки своего авто. Цена частных домов в нашем регионе равняется цене квартир. Что позволяет людям, которые ищут недвижимость, не задумываясь купить хороший частный дом.</w:t>
      </w:r>
      <w:r w:rsidRPr="00BA7EBF">
        <w:rPr>
          <w:rFonts w:ascii="Arial" w:hAnsi="Arial" w:cs="Arial"/>
          <w:color w:val="000000"/>
          <w:sz w:val="20"/>
          <w:szCs w:val="20"/>
        </w:rPr>
        <w:br/>
      </w:r>
      <w:r w:rsidRPr="00BA7EBF">
        <w:rPr>
          <w:rFonts w:ascii="Arial" w:hAnsi="Arial" w:cs="Arial"/>
          <w:color w:val="000000"/>
          <w:sz w:val="20"/>
          <w:szCs w:val="20"/>
        </w:rPr>
        <w:br/>
      </w:r>
      <w:r w:rsidRPr="00BA7EBF">
        <w:rPr>
          <w:rFonts w:ascii="Arial" w:hAnsi="Arial" w:cs="Arial"/>
          <w:b/>
          <w:color w:val="000000"/>
          <w:sz w:val="20"/>
          <w:szCs w:val="20"/>
          <w:shd w:val="clear" w:color="auto" w:fill="FFFFFF"/>
        </w:rPr>
        <w:t>Цель проекта</w:t>
      </w:r>
      <w:r w:rsidRPr="00BA7EBF">
        <w:rPr>
          <w:rFonts w:ascii="Arial" w:hAnsi="Arial" w:cs="Arial"/>
          <w:color w:val="000000"/>
          <w:sz w:val="20"/>
          <w:szCs w:val="20"/>
          <w:shd w:val="clear" w:color="auto" w:fill="FFFFFF"/>
        </w:rPr>
        <w:t>: Строительство и продажа частных домов</w:t>
      </w:r>
      <w:r w:rsidRPr="00BA7EBF">
        <w:rPr>
          <w:rFonts w:ascii="Arial" w:hAnsi="Arial" w:cs="Arial"/>
          <w:color w:val="000000"/>
          <w:sz w:val="20"/>
          <w:szCs w:val="20"/>
        </w:rPr>
        <w:br/>
      </w:r>
      <w:r w:rsidRPr="00BA7EBF">
        <w:rPr>
          <w:rFonts w:ascii="Arial" w:hAnsi="Arial" w:cs="Arial"/>
          <w:color w:val="000000"/>
          <w:sz w:val="20"/>
          <w:szCs w:val="20"/>
        </w:rPr>
        <w:br/>
      </w:r>
      <w:r w:rsidRPr="00BA7EBF">
        <w:rPr>
          <w:rFonts w:ascii="Arial" w:hAnsi="Arial" w:cs="Arial"/>
          <w:b/>
          <w:color w:val="000000"/>
          <w:sz w:val="20"/>
          <w:szCs w:val="20"/>
          <w:shd w:val="clear" w:color="auto" w:fill="FFFFFF"/>
        </w:rPr>
        <w:t>План развития проекта</w:t>
      </w:r>
      <w:r w:rsidRPr="00BA7EBF"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: </w:t>
      </w:r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п</w:t>
      </w:r>
      <w:r w:rsidRPr="00BA7EBF">
        <w:rPr>
          <w:rFonts w:ascii="Arial" w:hAnsi="Arial" w:cs="Arial"/>
          <w:color w:val="000000"/>
          <w:sz w:val="20"/>
          <w:szCs w:val="20"/>
          <w:shd w:val="clear" w:color="auto" w:fill="FFFFFF"/>
        </w:rPr>
        <w:t>осле сбора необходимых инвестиций мы запускаем строительство сразу 3х объектов.</w:t>
      </w:r>
    </w:p>
    <w:p w:rsidR="00EF547B" w:rsidRPr="0004292C" w:rsidRDefault="00BA7EBF" w:rsidP="0004292C">
      <w:pPr>
        <w:ind w:left="708"/>
        <w:rPr>
          <w:rFonts w:ascii="Arial" w:hAnsi="Arial" w:cs="Arial"/>
          <w:color w:val="000000"/>
          <w:sz w:val="20"/>
          <w:szCs w:val="20"/>
          <w:shd w:val="clear" w:color="auto" w:fill="FFFFFF"/>
        </w:rPr>
      </w:pPr>
      <w:r w:rsidRPr="00BA7EBF">
        <w:rPr>
          <w:rFonts w:ascii="Arial" w:hAnsi="Arial" w:cs="Arial"/>
          <w:color w:val="000000"/>
          <w:sz w:val="20"/>
          <w:szCs w:val="20"/>
          <w:shd w:val="clear" w:color="auto" w:fill="FFFFFF"/>
        </w:rPr>
        <w:t>1)</w:t>
      </w:r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 </w:t>
      </w:r>
      <w:r w:rsidRPr="00BA7EBF">
        <w:rPr>
          <w:rFonts w:ascii="Arial" w:hAnsi="Arial" w:cs="Arial"/>
          <w:color w:val="000000"/>
          <w:sz w:val="20"/>
          <w:szCs w:val="20"/>
          <w:shd w:val="clear" w:color="auto" w:fill="FFFFFF"/>
        </w:rPr>
        <w:t>Бюджетный вариант, (доступный практически каждому)</w:t>
      </w:r>
      <w:r w:rsidRPr="00BA7EBF">
        <w:rPr>
          <w:rFonts w:ascii="Arial" w:hAnsi="Arial" w:cs="Arial"/>
          <w:color w:val="000000"/>
          <w:sz w:val="20"/>
          <w:szCs w:val="20"/>
        </w:rPr>
        <w:br/>
      </w:r>
      <w:r w:rsidRPr="00BA7EBF">
        <w:rPr>
          <w:rFonts w:ascii="Arial" w:hAnsi="Arial" w:cs="Arial"/>
          <w:color w:val="000000"/>
          <w:sz w:val="20"/>
          <w:szCs w:val="20"/>
          <w:shd w:val="clear" w:color="auto" w:fill="FFFFFF"/>
        </w:rPr>
        <w:t>Размер дома: 6х6, 1 спальня, санузел совмещён, кухня и зал совмещены(студия),</w:t>
      </w:r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 </w:t>
      </w:r>
      <w:r w:rsidRPr="00BA7EBF">
        <w:rPr>
          <w:rFonts w:ascii="Arial" w:hAnsi="Arial" w:cs="Arial"/>
          <w:color w:val="000000"/>
          <w:sz w:val="20"/>
          <w:szCs w:val="20"/>
          <w:shd w:val="clear" w:color="auto" w:fill="FFFFFF"/>
        </w:rPr>
        <w:t>возможность обустройства второго этажа имеется. Стоимость от 1,</w:t>
      </w:r>
      <w:r w:rsidR="0004292C">
        <w:rPr>
          <w:rFonts w:ascii="Arial" w:hAnsi="Arial" w:cs="Arial"/>
          <w:color w:val="000000"/>
          <w:sz w:val="20"/>
          <w:szCs w:val="20"/>
          <w:shd w:val="clear" w:color="auto" w:fill="FFFFFF"/>
        </w:rPr>
        <w:t>5</w:t>
      </w:r>
      <w:r w:rsidRPr="00BA7EBF"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 млн.р.</w:t>
      </w:r>
      <w:r w:rsidRPr="00BA7EBF">
        <w:rPr>
          <w:rFonts w:ascii="Arial" w:hAnsi="Arial" w:cs="Arial"/>
          <w:color w:val="000000"/>
          <w:sz w:val="20"/>
          <w:szCs w:val="20"/>
        </w:rPr>
        <w:br/>
      </w:r>
      <w:r w:rsidRPr="00BA7EBF">
        <w:rPr>
          <w:rFonts w:ascii="Arial" w:hAnsi="Arial" w:cs="Arial"/>
          <w:color w:val="000000"/>
          <w:sz w:val="20"/>
          <w:szCs w:val="20"/>
          <w:shd w:val="clear" w:color="auto" w:fill="FFFFFF"/>
        </w:rPr>
        <w:t>- Основание дома: ленточный фундамент</w:t>
      </w:r>
      <w:r w:rsidRPr="00BA7EBF">
        <w:rPr>
          <w:rFonts w:ascii="Arial" w:hAnsi="Arial" w:cs="Arial"/>
          <w:color w:val="000000"/>
          <w:sz w:val="20"/>
          <w:szCs w:val="20"/>
        </w:rPr>
        <w:br/>
      </w:r>
      <w:r w:rsidRPr="00BA7EBF">
        <w:rPr>
          <w:rFonts w:ascii="Arial" w:hAnsi="Arial" w:cs="Arial"/>
          <w:color w:val="000000"/>
          <w:sz w:val="20"/>
          <w:szCs w:val="20"/>
          <w:shd w:val="clear" w:color="auto" w:fill="FFFFFF"/>
        </w:rPr>
        <w:t>- Стены: газобетон 300мм, утеплитель - пенопласт 50мм, фасад - штукатурка.</w:t>
      </w:r>
      <w:r w:rsidRPr="00BA7EBF">
        <w:rPr>
          <w:rFonts w:ascii="Arial" w:hAnsi="Arial" w:cs="Arial"/>
          <w:color w:val="000000"/>
          <w:sz w:val="20"/>
          <w:szCs w:val="20"/>
        </w:rPr>
        <w:br/>
      </w:r>
      <w:r w:rsidRPr="00BA7EBF">
        <w:rPr>
          <w:rFonts w:ascii="Arial" w:hAnsi="Arial" w:cs="Arial"/>
          <w:color w:val="000000"/>
          <w:sz w:val="20"/>
          <w:szCs w:val="20"/>
          <w:shd w:val="clear" w:color="auto" w:fill="FFFFFF"/>
        </w:rPr>
        <w:t>- Перекрытия 1го этажа: монолитная плита с утеплением из пенопласта 50мм</w:t>
      </w:r>
      <w:r w:rsidRPr="00BA7EBF">
        <w:rPr>
          <w:rFonts w:ascii="Arial" w:hAnsi="Arial" w:cs="Arial"/>
          <w:color w:val="000000"/>
          <w:sz w:val="20"/>
          <w:szCs w:val="20"/>
        </w:rPr>
        <w:br/>
      </w:r>
      <w:r w:rsidRPr="00BA7EBF">
        <w:rPr>
          <w:rFonts w:ascii="Arial" w:hAnsi="Arial" w:cs="Arial"/>
          <w:color w:val="000000"/>
          <w:sz w:val="20"/>
          <w:szCs w:val="20"/>
          <w:shd w:val="clear" w:color="auto" w:fill="FFFFFF"/>
        </w:rPr>
        <w:t>- Перекрытия 2го этажа: деревянные лаги с утеплением базальтовой ватой 200мм</w:t>
      </w:r>
      <w:r w:rsidRPr="00BA7EBF">
        <w:rPr>
          <w:rFonts w:ascii="Arial" w:hAnsi="Arial" w:cs="Arial"/>
          <w:color w:val="000000"/>
          <w:sz w:val="20"/>
          <w:szCs w:val="20"/>
        </w:rPr>
        <w:br/>
      </w:r>
      <w:r w:rsidRPr="00BA7EBF">
        <w:rPr>
          <w:rFonts w:ascii="Arial" w:hAnsi="Arial" w:cs="Arial"/>
          <w:color w:val="000000"/>
          <w:sz w:val="20"/>
          <w:szCs w:val="20"/>
          <w:shd w:val="clear" w:color="auto" w:fill="FFFFFF"/>
        </w:rPr>
        <w:t>- Кровля: металлочерепица</w:t>
      </w:r>
      <w:r w:rsidRPr="00BA7EBF">
        <w:rPr>
          <w:rFonts w:ascii="Arial" w:hAnsi="Arial" w:cs="Arial"/>
          <w:color w:val="000000"/>
          <w:sz w:val="20"/>
          <w:szCs w:val="20"/>
        </w:rPr>
        <w:br/>
      </w:r>
      <w:r w:rsidRPr="00BA7EBF">
        <w:rPr>
          <w:rFonts w:ascii="Arial" w:hAnsi="Arial" w:cs="Arial"/>
          <w:color w:val="000000"/>
          <w:sz w:val="20"/>
          <w:szCs w:val="20"/>
          <w:shd w:val="clear" w:color="auto" w:fill="FFFFFF"/>
        </w:rPr>
        <w:t>- Полная электро</w:t>
      </w:r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-</w:t>
      </w:r>
      <w:r w:rsidRPr="00BA7EBF">
        <w:rPr>
          <w:rFonts w:ascii="Arial" w:hAnsi="Arial" w:cs="Arial"/>
          <w:color w:val="000000"/>
          <w:sz w:val="20"/>
          <w:szCs w:val="20"/>
          <w:shd w:val="clear" w:color="auto" w:fill="FFFFFF"/>
        </w:rPr>
        <w:t>подготовка</w:t>
      </w:r>
      <w:r w:rsidRPr="00BA7EBF">
        <w:rPr>
          <w:rFonts w:ascii="Arial" w:hAnsi="Arial" w:cs="Arial"/>
          <w:color w:val="000000"/>
          <w:sz w:val="20"/>
          <w:szCs w:val="20"/>
        </w:rPr>
        <w:br/>
      </w:r>
      <w:r w:rsidRPr="00BA7EBF">
        <w:rPr>
          <w:rFonts w:ascii="Arial" w:hAnsi="Arial" w:cs="Arial"/>
          <w:color w:val="000000"/>
          <w:sz w:val="20"/>
          <w:szCs w:val="20"/>
          <w:shd w:val="clear" w:color="auto" w:fill="FFFFFF"/>
        </w:rPr>
        <w:t>- Прокладка сантехники</w:t>
      </w:r>
      <w:r w:rsidRPr="00BA7EBF">
        <w:rPr>
          <w:rFonts w:ascii="Arial" w:hAnsi="Arial" w:cs="Arial"/>
          <w:color w:val="000000"/>
          <w:sz w:val="20"/>
          <w:szCs w:val="20"/>
        </w:rPr>
        <w:br/>
      </w:r>
      <w:r w:rsidRPr="00BA7EBF">
        <w:rPr>
          <w:rFonts w:ascii="Arial" w:hAnsi="Arial" w:cs="Arial"/>
          <w:color w:val="000000"/>
          <w:sz w:val="20"/>
          <w:szCs w:val="20"/>
          <w:shd w:val="clear" w:color="auto" w:fill="FFFFFF"/>
        </w:rPr>
        <w:t>- Штукатурка стен</w:t>
      </w:r>
      <w:r w:rsidRPr="00BA7EBF">
        <w:rPr>
          <w:rFonts w:ascii="Arial" w:hAnsi="Arial" w:cs="Arial"/>
          <w:color w:val="000000"/>
          <w:sz w:val="20"/>
          <w:szCs w:val="20"/>
        </w:rPr>
        <w:br/>
      </w:r>
      <w:r w:rsidRPr="00BA7EBF">
        <w:rPr>
          <w:rFonts w:ascii="Arial" w:hAnsi="Arial" w:cs="Arial"/>
          <w:color w:val="000000"/>
          <w:sz w:val="20"/>
          <w:szCs w:val="20"/>
        </w:rPr>
        <w:br/>
      </w:r>
      <w:r w:rsidRPr="00BA7EBF">
        <w:rPr>
          <w:rFonts w:ascii="Arial" w:hAnsi="Arial" w:cs="Arial"/>
          <w:color w:val="000000"/>
          <w:sz w:val="20"/>
          <w:szCs w:val="20"/>
          <w:shd w:val="clear" w:color="auto" w:fill="FFFFFF"/>
        </w:rPr>
        <w:t>2)</w:t>
      </w:r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 </w:t>
      </w:r>
      <w:r w:rsidRPr="00BA7EBF">
        <w:rPr>
          <w:rFonts w:ascii="Arial" w:hAnsi="Arial" w:cs="Arial"/>
          <w:color w:val="000000"/>
          <w:sz w:val="20"/>
          <w:szCs w:val="20"/>
          <w:shd w:val="clear" w:color="auto" w:fill="FFFFFF"/>
        </w:rPr>
        <w:t>Дом по среднему рыночному ценнику 3х комнатной квартиры в нашем регионе .размеры 6,5х6,5. 3 спальни, кухня и зал совмещены(студия), раздельный санузел.</w:t>
      </w:r>
      <w:r w:rsidRPr="00BA7EBF">
        <w:rPr>
          <w:rFonts w:ascii="Arial" w:hAnsi="Arial" w:cs="Arial"/>
          <w:color w:val="000000"/>
          <w:sz w:val="20"/>
          <w:szCs w:val="20"/>
        </w:rPr>
        <w:br/>
      </w:r>
      <w:r w:rsidRPr="00BA7EBF">
        <w:rPr>
          <w:rFonts w:ascii="Arial" w:hAnsi="Arial" w:cs="Arial"/>
          <w:color w:val="000000"/>
          <w:sz w:val="20"/>
          <w:szCs w:val="20"/>
          <w:shd w:val="clear" w:color="auto" w:fill="FFFFFF"/>
        </w:rPr>
        <w:t>Стоимость от 2 млн.р</w:t>
      </w:r>
      <w:r w:rsidRPr="00BA7EBF">
        <w:rPr>
          <w:rFonts w:ascii="Arial" w:hAnsi="Arial" w:cs="Arial"/>
          <w:color w:val="000000"/>
          <w:sz w:val="20"/>
          <w:szCs w:val="20"/>
        </w:rPr>
        <w:br/>
      </w:r>
      <w:r w:rsidRPr="00BA7EBF">
        <w:rPr>
          <w:rFonts w:ascii="Arial" w:hAnsi="Arial" w:cs="Arial"/>
          <w:color w:val="000000"/>
          <w:sz w:val="20"/>
          <w:szCs w:val="20"/>
          <w:shd w:val="clear" w:color="auto" w:fill="FFFFFF"/>
        </w:rPr>
        <w:t>Планировка дома, как при первом варианте.</w:t>
      </w:r>
      <w:r w:rsidRPr="00BA7EBF">
        <w:rPr>
          <w:rFonts w:ascii="Arial" w:hAnsi="Arial" w:cs="Arial"/>
          <w:color w:val="000000"/>
          <w:sz w:val="20"/>
          <w:szCs w:val="20"/>
        </w:rPr>
        <w:br/>
      </w:r>
      <w:r w:rsidRPr="00BA7EBF">
        <w:rPr>
          <w:rFonts w:ascii="Arial" w:hAnsi="Arial" w:cs="Arial"/>
          <w:color w:val="000000"/>
          <w:sz w:val="20"/>
          <w:szCs w:val="20"/>
          <w:shd w:val="clear" w:color="auto" w:fill="FFFFFF"/>
        </w:rPr>
        <w:t>Что изменится:</w:t>
      </w:r>
      <w:r w:rsidRPr="00BA7EBF">
        <w:rPr>
          <w:rFonts w:ascii="Arial" w:hAnsi="Arial" w:cs="Arial"/>
          <w:color w:val="000000"/>
          <w:sz w:val="20"/>
          <w:szCs w:val="20"/>
        </w:rPr>
        <w:br/>
      </w:r>
      <w:r w:rsidRPr="00BA7EBF">
        <w:rPr>
          <w:rFonts w:ascii="Arial" w:hAnsi="Arial" w:cs="Arial"/>
          <w:color w:val="000000"/>
          <w:sz w:val="20"/>
          <w:szCs w:val="20"/>
          <w:shd w:val="clear" w:color="auto" w:fill="FFFFFF"/>
        </w:rPr>
        <w:t>- Тёплые полы</w:t>
      </w:r>
      <w:r w:rsidRPr="00BA7EBF">
        <w:rPr>
          <w:rFonts w:ascii="Arial" w:hAnsi="Arial" w:cs="Arial"/>
          <w:color w:val="000000"/>
          <w:sz w:val="20"/>
          <w:szCs w:val="20"/>
        </w:rPr>
        <w:br/>
      </w:r>
      <w:r w:rsidRPr="00BA7EBF">
        <w:rPr>
          <w:rFonts w:ascii="Arial" w:hAnsi="Arial" w:cs="Arial"/>
          <w:color w:val="000000"/>
          <w:sz w:val="20"/>
          <w:szCs w:val="20"/>
          <w:shd w:val="clear" w:color="auto" w:fill="FFFFFF"/>
        </w:rPr>
        <w:t>- Обустройство второго этажа</w:t>
      </w:r>
      <w:r w:rsidRPr="00BA7EBF">
        <w:rPr>
          <w:rFonts w:ascii="Arial" w:hAnsi="Arial" w:cs="Arial"/>
          <w:color w:val="000000"/>
          <w:sz w:val="20"/>
          <w:szCs w:val="20"/>
        </w:rPr>
        <w:br/>
      </w:r>
      <w:r w:rsidRPr="00BA7EBF">
        <w:rPr>
          <w:rFonts w:ascii="Arial" w:hAnsi="Arial" w:cs="Arial"/>
          <w:color w:val="000000"/>
          <w:sz w:val="20"/>
          <w:szCs w:val="20"/>
          <w:shd w:val="clear" w:color="auto" w:fill="FFFFFF"/>
        </w:rPr>
        <w:t>- Лестница</w:t>
      </w:r>
      <w:r w:rsidRPr="00BA7EBF">
        <w:rPr>
          <w:rFonts w:ascii="Arial" w:hAnsi="Arial" w:cs="Arial"/>
          <w:color w:val="000000"/>
          <w:sz w:val="20"/>
          <w:szCs w:val="20"/>
        </w:rPr>
        <w:br/>
      </w:r>
      <w:r w:rsidRPr="00BA7EBF">
        <w:rPr>
          <w:rFonts w:ascii="Arial" w:hAnsi="Arial" w:cs="Arial"/>
          <w:color w:val="000000"/>
          <w:sz w:val="20"/>
          <w:szCs w:val="20"/>
        </w:rPr>
        <w:br/>
      </w:r>
      <w:r w:rsidRPr="00BA7EBF">
        <w:rPr>
          <w:rFonts w:ascii="Arial" w:hAnsi="Arial" w:cs="Arial"/>
          <w:color w:val="000000"/>
          <w:sz w:val="20"/>
          <w:szCs w:val="20"/>
          <w:shd w:val="clear" w:color="auto" w:fill="FFFFFF"/>
        </w:rPr>
        <w:t>3)Красивый дом 9х8 в 1,5 этажа с фасадом из кирпича.</w:t>
      </w:r>
      <w:r w:rsidRPr="00BA7EBF">
        <w:rPr>
          <w:rFonts w:ascii="Arial" w:hAnsi="Arial" w:cs="Arial"/>
          <w:color w:val="000000"/>
          <w:sz w:val="20"/>
          <w:szCs w:val="20"/>
        </w:rPr>
        <w:br/>
      </w:r>
      <w:r w:rsidRPr="00BA7EBF"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- Площадь: 110 </w:t>
      </w:r>
      <w:proofErr w:type="spellStart"/>
      <w:r w:rsidRPr="00BA7EBF">
        <w:rPr>
          <w:rFonts w:ascii="Arial" w:hAnsi="Arial" w:cs="Arial"/>
          <w:color w:val="000000"/>
          <w:sz w:val="20"/>
          <w:szCs w:val="20"/>
          <w:shd w:val="clear" w:color="auto" w:fill="FFFFFF"/>
        </w:rPr>
        <w:t>м.кв</w:t>
      </w:r>
      <w:proofErr w:type="spellEnd"/>
      <w:r w:rsidRPr="00BA7EBF">
        <w:rPr>
          <w:rFonts w:ascii="Arial" w:hAnsi="Arial" w:cs="Arial"/>
          <w:color w:val="000000"/>
          <w:sz w:val="20"/>
          <w:szCs w:val="20"/>
        </w:rPr>
        <w:br/>
      </w:r>
      <w:r w:rsidRPr="00BA7EBF">
        <w:rPr>
          <w:rFonts w:ascii="Arial" w:hAnsi="Arial" w:cs="Arial"/>
          <w:color w:val="000000"/>
          <w:sz w:val="20"/>
          <w:szCs w:val="20"/>
          <w:shd w:val="clear" w:color="auto" w:fill="FFFFFF"/>
        </w:rPr>
        <w:t>- Стоимость от 2,8 млн.р. </w:t>
      </w:r>
      <w:r w:rsidRPr="00BA7EBF">
        <w:rPr>
          <w:rFonts w:ascii="Arial" w:hAnsi="Arial" w:cs="Arial"/>
          <w:color w:val="000000"/>
          <w:sz w:val="20"/>
          <w:szCs w:val="20"/>
        </w:rPr>
        <w:br/>
      </w:r>
      <w:r w:rsidRPr="00BA7EBF">
        <w:rPr>
          <w:rFonts w:ascii="Arial" w:hAnsi="Arial" w:cs="Arial"/>
          <w:color w:val="000000"/>
          <w:sz w:val="20"/>
          <w:szCs w:val="20"/>
          <w:shd w:val="clear" w:color="auto" w:fill="FFFFFF"/>
        </w:rPr>
        <w:t>Именно фото этого дома я прикреплял к пробному объявлению, которое собрало очень много звонков</w:t>
      </w:r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, о чём я рассказываю ниже.</w:t>
      </w:r>
      <w:r w:rsidRPr="00BA7EBF">
        <w:rPr>
          <w:rFonts w:ascii="Arial" w:hAnsi="Arial" w:cs="Arial"/>
          <w:color w:val="000000"/>
          <w:sz w:val="20"/>
          <w:szCs w:val="20"/>
        </w:rPr>
        <w:br/>
      </w:r>
      <w:r w:rsidRPr="00BA7EBF">
        <w:rPr>
          <w:rFonts w:ascii="Arial" w:hAnsi="Arial" w:cs="Arial"/>
          <w:color w:val="000000"/>
          <w:sz w:val="20"/>
          <w:szCs w:val="20"/>
        </w:rPr>
        <w:br/>
      </w:r>
      <w:r w:rsidRPr="00BA7EBF">
        <w:rPr>
          <w:rFonts w:ascii="Arial" w:hAnsi="Arial" w:cs="Arial"/>
          <w:color w:val="000000"/>
          <w:sz w:val="20"/>
          <w:szCs w:val="20"/>
          <w:shd w:val="clear" w:color="auto" w:fill="FFFFFF"/>
        </w:rPr>
        <w:t>Необходимые инвестиции для строительство одного дома 9х8:</w:t>
      </w:r>
      <w:r w:rsidRPr="00BA7EBF">
        <w:rPr>
          <w:rFonts w:ascii="Arial" w:hAnsi="Arial" w:cs="Arial"/>
          <w:color w:val="000000"/>
          <w:sz w:val="20"/>
          <w:szCs w:val="20"/>
        </w:rPr>
        <w:br/>
      </w:r>
      <w:r w:rsidRPr="00BA7EBF">
        <w:rPr>
          <w:rFonts w:ascii="Arial" w:hAnsi="Arial" w:cs="Arial"/>
          <w:color w:val="000000"/>
          <w:sz w:val="20"/>
          <w:szCs w:val="20"/>
          <w:shd w:val="clear" w:color="auto" w:fill="FFFFFF"/>
        </w:rPr>
        <w:t>1)Покупка и оформление земельного участка</w:t>
      </w:r>
      <w:r w:rsidRPr="00BA7EBF">
        <w:rPr>
          <w:rFonts w:ascii="Arial" w:hAnsi="Arial" w:cs="Arial"/>
          <w:color w:val="000000"/>
          <w:sz w:val="20"/>
          <w:szCs w:val="20"/>
        </w:rPr>
        <w:br/>
      </w:r>
      <w:r w:rsidRPr="00BA7EBF">
        <w:rPr>
          <w:rFonts w:ascii="Arial" w:hAnsi="Arial" w:cs="Arial"/>
          <w:color w:val="000000"/>
          <w:sz w:val="20"/>
          <w:szCs w:val="20"/>
          <w:shd w:val="clear" w:color="auto" w:fill="FFFFFF"/>
        </w:rPr>
        <w:t>200 000</w:t>
      </w:r>
      <w:r w:rsidRPr="00BA7EBF">
        <w:rPr>
          <w:rFonts w:ascii="Arial" w:hAnsi="Arial" w:cs="Arial"/>
          <w:color w:val="000000"/>
          <w:sz w:val="20"/>
          <w:szCs w:val="20"/>
        </w:rPr>
        <w:br/>
      </w:r>
      <w:r w:rsidRPr="00BA7EBF">
        <w:rPr>
          <w:rFonts w:ascii="Arial" w:hAnsi="Arial" w:cs="Arial"/>
          <w:color w:val="000000"/>
          <w:sz w:val="20"/>
          <w:szCs w:val="20"/>
          <w:shd w:val="clear" w:color="auto" w:fill="FFFFFF"/>
        </w:rPr>
        <w:t>2)Закупка необходимых строительных материалов</w:t>
      </w:r>
      <w:r w:rsidRPr="00BA7EBF">
        <w:rPr>
          <w:rFonts w:ascii="Arial" w:hAnsi="Arial" w:cs="Arial"/>
          <w:color w:val="000000"/>
          <w:sz w:val="20"/>
          <w:szCs w:val="20"/>
        </w:rPr>
        <w:br/>
      </w:r>
      <w:r w:rsidRPr="00BA7EBF">
        <w:rPr>
          <w:rFonts w:ascii="Arial" w:hAnsi="Arial" w:cs="Arial"/>
          <w:color w:val="000000"/>
          <w:sz w:val="20"/>
          <w:szCs w:val="20"/>
          <w:shd w:val="clear" w:color="auto" w:fill="FFFFFF"/>
        </w:rPr>
        <w:t>8</w:t>
      </w:r>
      <w:r w:rsidR="006B201A">
        <w:rPr>
          <w:rFonts w:ascii="Arial" w:hAnsi="Arial" w:cs="Arial"/>
          <w:color w:val="000000"/>
          <w:sz w:val="20"/>
          <w:szCs w:val="20"/>
          <w:shd w:val="clear" w:color="auto" w:fill="FFFFFF"/>
        </w:rPr>
        <w:t>50</w:t>
      </w:r>
      <w:r w:rsidRPr="00BA7EBF"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 000</w:t>
      </w:r>
      <w:r w:rsidRPr="00BA7EBF">
        <w:rPr>
          <w:rFonts w:ascii="Arial" w:hAnsi="Arial" w:cs="Arial"/>
          <w:color w:val="000000"/>
          <w:sz w:val="20"/>
          <w:szCs w:val="20"/>
        </w:rPr>
        <w:br/>
      </w:r>
      <w:r w:rsidRPr="00BA7EBF">
        <w:rPr>
          <w:rFonts w:ascii="Arial" w:hAnsi="Arial" w:cs="Arial"/>
          <w:color w:val="000000"/>
          <w:sz w:val="20"/>
          <w:szCs w:val="20"/>
          <w:shd w:val="clear" w:color="auto" w:fill="FFFFFF"/>
        </w:rPr>
        <w:t>3)Оплата труда рабочих</w:t>
      </w:r>
      <w:r w:rsidRPr="00BA7EBF">
        <w:rPr>
          <w:rFonts w:ascii="Arial" w:hAnsi="Arial" w:cs="Arial"/>
          <w:color w:val="000000"/>
          <w:sz w:val="20"/>
          <w:szCs w:val="20"/>
        </w:rPr>
        <w:br/>
      </w:r>
      <w:r w:rsidRPr="00BA7EBF">
        <w:rPr>
          <w:rFonts w:ascii="Arial" w:hAnsi="Arial" w:cs="Arial"/>
          <w:color w:val="000000"/>
          <w:sz w:val="20"/>
          <w:szCs w:val="20"/>
          <w:shd w:val="clear" w:color="auto" w:fill="FFFFFF"/>
        </w:rPr>
        <w:t>600 000</w:t>
      </w:r>
      <w:r w:rsidRPr="00BA7EBF">
        <w:rPr>
          <w:rFonts w:ascii="Arial" w:hAnsi="Arial" w:cs="Arial"/>
          <w:color w:val="000000"/>
          <w:sz w:val="20"/>
          <w:szCs w:val="20"/>
        </w:rPr>
        <w:br/>
      </w:r>
      <w:r w:rsidRPr="00BA7EBF">
        <w:rPr>
          <w:rFonts w:ascii="Arial" w:hAnsi="Arial" w:cs="Arial"/>
          <w:color w:val="000000"/>
          <w:sz w:val="20"/>
          <w:szCs w:val="20"/>
          <w:shd w:val="clear" w:color="auto" w:fill="FFFFFF"/>
        </w:rPr>
        <w:t>4)Оплата рекламы и риэлтерских услуг</w:t>
      </w:r>
      <w:r w:rsidRPr="00BA7EBF">
        <w:rPr>
          <w:rFonts w:ascii="Arial" w:hAnsi="Arial" w:cs="Arial"/>
          <w:color w:val="000000"/>
          <w:sz w:val="20"/>
          <w:szCs w:val="20"/>
        </w:rPr>
        <w:br/>
      </w:r>
      <w:r w:rsidRPr="00BA7EBF">
        <w:rPr>
          <w:rFonts w:ascii="Arial" w:hAnsi="Arial" w:cs="Arial"/>
          <w:color w:val="000000"/>
          <w:sz w:val="20"/>
          <w:szCs w:val="20"/>
          <w:shd w:val="clear" w:color="auto" w:fill="FFFFFF"/>
        </w:rPr>
        <w:t>50 000</w:t>
      </w:r>
      <w:r w:rsidRPr="00BA7EBF">
        <w:rPr>
          <w:rFonts w:ascii="Arial" w:hAnsi="Arial" w:cs="Arial"/>
          <w:color w:val="000000"/>
          <w:sz w:val="20"/>
          <w:szCs w:val="20"/>
        </w:rPr>
        <w:br/>
      </w:r>
      <w:r w:rsidRPr="00BA7EBF">
        <w:rPr>
          <w:rFonts w:ascii="Arial" w:hAnsi="Arial" w:cs="Arial"/>
          <w:color w:val="000000"/>
          <w:sz w:val="20"/>
          <w:szCs w:val="20"/>
          <w:shd w:val="clear" w:color="auto" w:fill="FFFFFF"/>
        </w:rPr>
        <w:t>Прочие расходы</w:t>
      </w:r>
      <w:r w:rsidRPr="00BA7EBF">
        <w:rPr>
          <w:rFonts w:ascii="Arial" w:hAnsi="Arial" w:cs="Arial"/>
          <w:color w:val="000000"/>
          <w:sz w:val="20"/>
          <w:szCs w:val="20"/>
        </w:rPr>
        <w:br/>
      </w:r>
      <w:r w:rsidRPr="00BA7EBF">
        <w:rPr>
          <w:rFonts w:ascii="Arial" w:hAnsi="Arial" w:cs="Arial"/>
          <w:color w:val="000000"/>
          <w:sz w:val="20"/>
          <w:szCs w:val="20"/>
          <w:shd w:val="clear" w:color="auto" w:fill="FFFFFF"/>
        </w:rPr>
        <w:t>50 000</w:t>
      </w:r>
      <w:r w:rsidRPr="00BA7EBF">
        <w:rPr>
          <w:rFonts w:ascii="Arial" w:hAnsi="Arial" w:cs="Arial"/>
          <w:color w:val="000000"/>
          <w:sz w:val="20"/>
          <w:szCs w:val="20"/>
        </w:rPr>
        <w:br/>
      </w:r>
      <w:r w:rsidRPr="00BA7EBF">
        <w:rPr>
          <w:rFonts w:ascii="Arial" w:hAnsi="Arial" w:cs="Arial"/>
          <w:color w:val="000000"/>
          <w:sz w:val="20"/>
          <w:szCs w:val="20"/>
        </w:rPr>
        <w:br/>
      </w:r>
      <w:r w:rsidRPr="00BA7EBF">
        <w:rPr>
          <w:rFonts w:ascii="Arial" w:hAnsi="Arial" w:cs="Arial"/>
          <w:color w:val="000000"/>
          <w:sz w:val="20"/>
          <w:szCs w:val="20"/>
          <w:shd w:val="clear" w:color="auto" w:fill="FFFFFF"/>
        </w:rPr>
        <w:t>Стоимость строительства 1го дома = 1 7</w:t>
      </w:r>
      <w:r w:rsidR="006B201A">
        <w:rPr>
          <w:rFonts w:ascii="Arial" w:hAnsi="Arial" w:cs="Arial"/>
          <w:color w:val="000000"/>
          <w:sz w:val="20"/>
          <w:szCs w:val="20"/>
          <w:shd w:val="clear" w:color="auto" w:fill="FFFFFF"/>
        </w:rPr>
        <w:t>50</w:t>
      </w:r>
      <w:r w:rsidRPr="00BA7EBF"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 00</w:t>
      </w:r>
      <w:r w:rsidR="006B201A">
        <w:rPr>
          <w:rFonts w:ascii="Arial" w:hAnsi="Arial" w:cs="Arial"/>
          <w:color w:val="000000"/>
          <w:sz w:val="20"/>
          <w:szCs w:val="20"/>
          <w:shd w:val="clear" w:color="auto" w:fill="FFFFFF"/>
        </w:rPr>
        <w:t>0</w:t>
      </w:r>
      <w:r w:rsidRPr="00BA7EBF">
        <w:rPr>
          <w:rFonts w:ascii="Arial" w:hAnsi="Arial" w:cs="Arial"/>
          <w:color w:val="000000"/>
          <w:sz w:val="20"/>
          <w:szCs w:val="20"/>
        </w:rPr>
        <w:br/>
      </w:r>
      <w:r w:rsidRPr="00BA7EBF">
        <w:rPr>
          <w:rFonts w:ascii="Arial" w:hAnsi="Arial" w:cs="Arial"/>
          <w:color w:val="000000"/>
          <w:sz w:val="20"/>
          <w:szCs w:val="20"/>
        </w:rPr>
        <w:br/>
      </w:r>
      <w:r w:rsidRPr="00BA7EBF">
        <w:rPr>
          <w:rFonts w:ascii="Arial" w:hAnsi="Arial" w:cs="Arial"/>
          <w:color w:val="000000"/>
          <w:sz w:val="20"/>
          <w:szCs w:val="20"/>
          <w:shd w:val="clear" w:color="auto" w:fill="FFFFFF"/>
        </w:rPr>
        <w:t>Стоимость готового дома на рынке</w:t>
      </w:r>
      <w:r w:rsidR="006B201A"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 </w:t>
      </w:r>
      <w:r w:rsidRPr="00BA7EBF">
        <w:rPr>
          <w:rFonts w:ascii="Arial" w:hAnsi="Arial" w:cs="Arial"/>
          <w:color w:val="000000"/>
          <w:sz w:val="20"/>
          <w:szCs w:val="20"/>
          <w:shd w:val="clear" w:color="auto" w:fill="FFFFFF"/>
        </w:rPr>
        <w:t>= От 2 800 000</w:t>
      </w:r>
      <w:r w:rsidRPr="00BA7EBF">
        <w:rPr>
          <w:rFonts w:ascii="Arial" w:hAnsi="Arial" w:cs="Arial"/>
          <w:color w:val="000000"/>
          <w:sz w:val="20"/>
          <w:szCs w:val="20"/>
        </w:rPr>
        <w:br/>
      </w:r>
      <w:r w:rsidR="006B201A">
        <w:rPr>
          <w:rFonts w:ascii="Arial" w:hAnsi="Arial" w:cs="Arial"/>
          <w:b/>
          <w:color w:val="000000"/>
          <w:sz w:val="20"/>
          <w:szCs w:val="20"/>
          <w:shd w:val="clear" w:color="auto" w:fill="FFFFFF"/>
        </w:rPr>
        <w:t xml:space="preserve">                  </w:t>
      </w:r>
      <w:r w:rsidRPr="006B201A">
        <w:rPr>
          <w:rFonts w:ascii="Arial" w:hAnsi="Arial" w:cs="Arial"/>
          <w:b/>
          <w:color w:val="000000"/>
          <w:sz w:val="20"/>
          <w:szCs w:val="20"/>
          <w:shd w:val="clear" w:color="auto" w:fill="FFFFFF"/>
        </w:rPr>
        <w:t>Итого чистой прибыли</w:t>
      </w:r>
      <w:r w:rsidR="006B201A"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 =</w:t>
      </w:r>
      <w:r w:rsidRPr="00BA7EBF"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 1 100 000</w:t>
      </w:r>
      <w:r w:rsidRPr="00BA7EBF">
        <w:rPr>
          <w:rFonts w:ascii="Arial" w:hAnsi="Arial" w:cs="Arial"/>
          <w:color w:val="000000"/>
          <w:sz w:val="20"/>
          <w:szCs w:val="20"/>
        </w:rPr>
        <w:br/>
      </w:r>
      <w:r w:rsidR="006B201A">
        <w:rPr>
          <w:rFonts w:ascii="Arial" w:hAnsi="Arial" w:cs="Arial"/>
          <w:color w:val="000000"/>
          <w:sz w:val="20"/>
          <w:szCs w:val="20"/>
        </w:rPr>
        <w:lastRenderedPageBreak/>
        <w:t>Все дома будут выставлены на продажу, сразу после покупки и переоформления участка, чтобы найти клиента, еще до окончания строительства и учесть пожелания клиента</w:t>
      </w:r>
      <w:r w:rsidR="00EF547B">
        <w:rPr>
          <w:rFonts w:ascii="Arial" w:hAnsi="Arial" w:cs="Arial"/>
          <w:color w:val="000000"/>
          <w:sz w:val="20"/>
          <w:szCs w:val="20"/>
        </w:rPr>
        <w:t xml:space="preserve"> </w:t>
      </w:r>
      <w:r w:rsidR="0004292C">
        <w:rPr>
          <w:rFonts w:ascii="Arial" w:hAnsi="Arial" w:cs="Arial"/>
          <w:color w:val="000000"/>
          <w:sz w:val="20"/>
          <w:szCs w:val="20"/>
        </w:rPr>
        <w:t>во время строительства</w:t>
      </w:r>
      <w:r w:rsidR="00EF547B">
        <w:rPr>
          <w:rFonts w:ascii="Arial" w:hAnsi="Arial" w:cs="Arial"/>
          <w:color w:val="000000"/>
          <w:sz w:val="20"/>
          <w:szCs w:val="20"/>
        </w:rPr>
        <w:t>(расположение окон, ширина дверей и многое другое)</w:t>
      </w:r>
      <w:r w:rsidR="006B201A">
        <w:rPr>
          <w:rFonts w:ascii="Arial" w:hAnsi="Arial" w:cs="Arial"/>
          <w:color w:val="000000"/>
          <w:sz w:val="20"/>
          <w:szCs w:val="20"/>
        </w:rPr>
        <w:t xml:space="preserve">, если таковой найдётся. Также </w:t>
      </w:r>
      <w:r w:rsidR="00EF547B">
        <w:rPr>
          <w:rFonts w:ascii="Arial" w:hAnsi="Arial" w:cs="Arial"/>
          <w:color w:val="000000"/>
          <w:sz w:val="20"/>
          <w:szCs w:val="20"/>
        </w:rPr>
        <w:t>на заранее выставленный дом клиенты смогут лично смотреть, за всеми этапами строительства, лично убеждаясь в качестве наших работы.</w:t>
      </w:r>
    </w:p>
    <w:p w:rsidR="00EF547B" w:rsidRDefault="00EF547B" w:rsidP="006B201A">
      <w:pPr>
        <w:ind w:left="708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После продажи домов, будет производиться возврат средств инвестору(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ам</w:t>
      </w:r>
      <w:proofErr w:type="spellEnd"/>
      <w:r>
        <w:rPr>
          <w:rFonts w:ascii="Arial" w:hAnsi="Arial" w:cs="Arial"/>
          <w:color w:val="000000"/>
          <w:sz w:val="20"/>
          <w:szCs w:val="20"/>
        </w:rPr>
        <w:t>) с учётом всех процентов, а вырученная часть средств пойдёт на дальнейшее строительство.</w:t>
      </w:r>
    </w:p>
    <w:p w:rsidR="0004292C" w:rsidRDefault="00EF547B" w:rsidP="006B201A">
      <w:pPr>
        <w:ind w:left="708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Инвестору будет предложен полный возврат средств с учётом  возврата всех процентов, либо дальнейшая реализация его средств</w:t>
      </w:r>
      <w:r w:rsidR="0004292C">
        <w:rPr>
          <w:rFonts w:ascii="Arial" w:hAnsi="Arial" w:cs="Arial"/>
          <w:color w:val="000000"/>
          <w:sz w:val="20"/>
          <w:szCs w:val="20"/>
        </w:rPr>
        <w:t xml:space="preserve"> (частично или в полном объёме)</w:t>
      </w:r>
      <w:r>
        <w:rPr>
          <w:rFonts w:ascii="Arial" w:hAnsi="Arial" w:cs="Arial"/>
          <w:color w:val="000000"/>
          <w:sz w:val="20"/>
          <w:szCs w:val="20"/>
        </w:rPr>
        <w:t xml:space="preserve"> под больший процент, с учётом уже имеющихся процентов.</w:t>
      </w:r>
    </w:p>
    <w:p w:rsidR="0004292C" w:rsidRDefault="0004292C" w:rsidP="006B201A">
      <w:pPr>
        <w:ind w:left="708"/>
        <w:rPr>
          <w:rFonts w:ascii="Arial" w:hAnsi="Arial" w:cs="Arial"/>
          <w:color w:val="000000"/>
          <w:sz w:val="20"/>
          <w:szCs w:val="20"/>
        </w:rPr>
      </w:pPr>
    </w:p>
    <w:p w:rsidR="0004292C" w:rsidRDefault="00BA7EBF" w:rsidP="0004292C">
      <w:pPr>
        <w:ind w:left="3540"/>
        <w:rPr>
          <w:rFonts w:ascii="Arial" w:hAnsi="Arial" w:cs="Arial"/>
          <w:b/>
          <w:color w:val="000000"/>
          <w:sz w:val="20"/>
          <w:szCs w:val="20"/>
          <w:shd w:val="clear" w:color="auto" w:fill="FFFFFF"/>
        </w:rPr>
      </w:pPr>
      <w:r w:rsidRPr="00BA7EBF">
        <w:rPr>
          <w:rFonts w:ascii="Arial" w:hAnsi="Arial" w:cs="Arial"/>
          <w:color w:val="000000"/>
          <w:sz w:val="20"/>
          <w:szCs w:val="20"/>
        </w:rPr>
        <w:br/>
      </w:r>
      <w:r w:rsidRPr="006B201A">
        <w:rPr>
          <w:rFonts w:ascii="Arial" w:hAnsi="Arial" w:cs="Arial"/>
          <w:b/>
          <w:color w:val="000000"/>
          <w:sz w:val="20"/>
          <w:szCs w:val="20"/>
          <w:shd w:val="clear" w:color="auto" w:fill="FFFFFF"/>
        </w:rPr>
        <w:t>Что я имею для старта:</w:t>
      </w:r>
    </w:p>
    <w:p w:rsidR="0004292C" w:rsidRDefault="00BA7EBF" w:rsidP="0004292C">
      <w:pPr>
        <w:ind w:left="708"/>
        <w:rPr>
          <w:rFonts w:ascii="Arial" w:hAnsi="Arial" w:cs="Arial"/>
          <w:color w:val="000000"/>
          <w:sz w:val="20"/>
          <w:szCs w:val="20"/>
          <w:shd w:val="clear" w:color="auto" w:fill="FFFFFF"/>
        </w:rPr>
      </w:pPr>
      <w:r w:rsidRPr="006B201A">
        <w:rPr>
          <w:rFonts w:ascii="Arial" w:hAnsi="Arial" w:cs="Arial"/>
          <w:b/>
          <w:color w:val="000000"/>
          <w:sz w:val="20"/>
          <w:szCs w:val="20"/>
        </w:rPr>
        <w:br/>
      </w:r>
      <w:r w:rsidRPr="00BA7EBF">
        <w:rPr>
          <w:rFonts w:ascii="Arial" w:hAnsi="Arial" w:cs="Arial"/>
          <w:color w:val="000000"/>
          <w:sz w:val="20"/>
          <w:szCs w:val="20"/>
          <w:shd w:val="clear" w:color="auto" w:fill="FFFFFF"/>
        </w:rPr>
        <w:t>1)Большой опыт в строительстве. Т.к сейчас занимаюсь строительством и ремонтом частных домов. Имею 3 своих бригады</w:t>
      </w:r>
      <w:r w:rsidR="0004292C">
        <w:rPr>
          <w:rFonts w:ascii="Arial" w:hAnsi="Arial" w:cs="Arial"/>
          <w:color w:val="000000"/>
          <w:sz w:val="20"/>
          <w:szCs w:val="20"/>
          <w:shd w:val="clear" w:color="auto" w:fill="FFFFFF"/>
        </w:rPr>
        <w:t>.</w:t>
      </w:r>
    </w:p>
    <w:p w:rsidR="0004292C" w:rsidRDefault="00BA7EBF" w:rsidP="0004292C">
      <w:pPr>
        <w:ind w:left="708"/>
        <w:rPr>
          <w:rFonts w:ascii="Arial" w:hAnsi="Arial" w:cs="Arial"/>
          <w:color w:val="000000"/>
          <w:sz w:val="20"/>
          <w:szCs w:val="20"/>
          <w:shd w:val="clear" w:color="auto" w:fill="FFFFFF"/>
        </w:rPr>
      </w:pPr>
      <w:r w:rsidRPr="00BA7EBF">
        <w:rPr>
          <w:rFonts w:ascii="Arial" w:hAnsi="Arial" w:cs="Arial"/>
          <w:color w:val="000000"/>
          <w:sz w:val="20"/>
          <w:szCs w:val="20"/>
          <w:shd w:val="clear" w:color="auto" w:fill="FFFFFF"/>
        </w:rPr>
        <w:t>2)Изучил рынок в своём регионе, изучил дома конкурента</w:t>
      </w:r>
      <w:r w:rsidR="0004292C" w:rsidRPr="0004292C">
        <w:rPr>
          <w:rFonts w:ascii="Arial" w:hAnsi="Arial" w:cs="Arial"/>
          <w:color w:val="000000"/>
          <w:sz w:val="20"/>
          <w:szCs w:val="20"/>
          <w:shd w:val="clear" w:color="auto" w:fill="FFFFFF"/>
        </w:rPr>
        <w:t>.</w:t>
      </w:r>
    </w:p>
    <w:p w:rsidR="0004292C" w:rsidRPr="0004292C" w:rsidRDefault="0004292C" w:rsidP="0004292C">
      <w:pPr>
        <w:ind w:left="708"/>
        <w:rPr>
          <w:rFonts w:ascii="Arial" w:hAnsi="Arial" w:cs="Arial"/>
          <w:color w:val="000000"/>
          <w:sz w:val="20"/>
          <w:szCs w:val="20"/>
          <w:shd w:val="clear" w:color="auto" w:fill="FFFFFF"/>
        </w:rPr>
      </w:pPr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3)З</w:t>
      </w:r>
      <w:r w:rsidR="00BA7EBF" w:rsidRPr="00BA7EBF">
        <w:rPr>
          <w:rFonts w:ascii="Arial" w:hAnsi="Arial" w:cs="Arial"/>
          <w:color w:val="000000"/>
          <w:sz w:val="20"/>
          <w:szCs w:val="20"/>
          <w:shd w:val="clear" w:color="auto" w:fill="FFFFFF"/>
        </w:rPr>
        <w:t>апустил пробн</w:t>
      </w:r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ое </w:t>
      </w:r>
      <w:r w:rsidR="00BA7EBF" w:rsidRPr="00BA7EBF">
        <w:rPr>
          <w:rFonts w:ascii="Arial" w:hAnsi="Arial" w:cs="Arial"/>
          <w:color w:val="000000"/>
          <w:sz w:val="20"/>
          <w:szCs w:val="20"/>
          <w:shd w:val="clear" w:color="auto" w:fill="FFFFFF"/>
        </w:rPr>
        <w:t>объявлени</w:t>
      </w:r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е </w:t>
      </w:r>
      <w:r w:rsidR="00BA7EBF" w:rsidRPr="00BA7EBF">
        <w:rPr>
          <w:rFonts w:ascii="Arial" w:hAnsi="Arial" w:cs="Arial"/>
          <w:color w:val="000000"/>
          <w:sz w:val="20"/>
          <w:szCs w:val="20"/>
          <w:shd w:val="clear" w:color="auto" w:fill="FFFFFF"/>
        </w:rPr>
        <w:t>(</w:t>
      </w:r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П</w:t>
      </w:r>
      <w:r w:rsidR="00BA7EBF" w:rsidRPr="00BA7EBF">
        <w:rPr>
          <w:rFonts w:ascii="Arial" w:hAnsi="Arial" w:cs="Arial"/>
          <w:color w:val="000000"/>
          <w:sz w:val="20"/>
          <w:szCs w:val="20"/>
          <w:shd w:val="clear" w:color="auto" w:fill="FFFFFF"/>
        </w:rPr>
        <w:t>оказал</w:t>
      </w:r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о </w:t>
      </w:r>
      <w:r w:rsidR="00BA7EBF" w:rsidRPr="00BA7EBF">
        <w:rPr>
          <w:rFonts w:ascii="Arial" w:hAnsi="Arial" w:cs="Arial"/>
          <w:color w:val="000000"/>
          <w:sz w:val="20"/>
          <w:szCs w:val="20"/>
          <w:shd w:val="clear" w:color="auto" w:fill="FFFFFF"/>
        </w:rPr>
        <w:t>очень хорошие результаты</w:t>
      </w:r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. За одни сутки работы объявления я получил 8 звонков, 2 из которых были потенциальными клиентами готовыми купить дом сейчас. 2 клиента хотели купить дом в ипотеку. Объявление было запущенно на одном сайте недвижимости без оплаты дополнительных рекламных услуг.)</w:t>
      </w:r>
      <w:r w:rsidR="00BA7EBF" w:rsidRPr="00BA7EBF">
        <w:rPr>
          <w:rFonts w:ascii="Arial" w:hAnsi="Arial" w:cs="Arial"/>
          <w:color w:val="000000"/>
          <w:sz w:val="20"/>
          <w:szCs w:val="20"/>
        </w:rPr>
        <w:br/>
      </w:r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4</w:t>
      </w:r>
      <w:r w:rsidR="00BA7EBF" w:rsidRPr="00BA7EBF">
        <w:rPr>
          <w:rFonts w:ascii="Arial" w:hAnsi="Arial" w:cs="Arial"/>
          <w:color w:val="000000"/>
          <w:sz w:val="20"/>
          <w:szCs w:val="20"/>
          <w:shd w:val="clear" w:color="auto" w:fill="FFFFFF"/>
        </w:rPr>
        <w:t>) 3 своих бригады специализированных на широком спектре строительных работ.</w:t>
      </w:r>
      <w:r w:rsidR="00BA7EBF" w:rsidRPr="00BA7EBF">
        <w:rPr>
          <w:rFonts w:ascii="Arial" w:hAnsi="Arial" w:cs="Arial"/>
          <w:color w:val="000000"/>
          <w:sz w:val="20"/>
          <w:szCs w:val="20"/>
        </w:rPr>
        <w:br/>
      </w:r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5</w:t>
      </w:r>
      <w:r w:rsidR="00BA7EBF" w:rsidRPr="00BA7EBF">
        <w:rPr>
          <w:rFonts w:ascii="Arial" w:hAnsi="Arial" w:cs="Arial"/>
          <w:color w:val="000000"/>
          <w:sz w:val="20"/>
          <w:szCs w:val="20"/>
          <w:shd w:val="clear" w:color="auto" w:fill="FFFFFF"/>
        </w:rPr>
        <w:t>) Составлено 3 план-проекта домов с эргономичной планировкой с подробными сметами.</w:t>
      </w:r>
      <w:r w:rsidR="00BA7EBF" w:rsidRPr="00BA7EBF">
        <w:rPr>
          <w:rFonts w:ascii="Arial" w:hAnsi="Arial" w:cs="Arial"/>
          <w:color w:val="000000"/>
          <w:sz w:val="20"/>
          <w:szCs w:val="20"/>
        </w:rPr>
        <w:br/>
      </w:r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6</w:t>
      </w:r>
      <w:r w:rsidR="00BA7EBF" w:rsidRPr="00BA7EBF">
        <w:rPr>
          <w:rFonts w:ascii="Arial" w:hAnsi="Arial" w:cs="Arial"/>
          <w:color w:val="000000"/>
          <w:sz w:val="20"/>
          <w:szCs w:val="20"/>
          <w:shd w:val="clear" w:color="auto" w:fill="FFFFFF"/>
        </w:rPr>
        <w:t>)Собственный стартовый капитал 100</w:t>
      </w:r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 </w:t>
      </w:r>
      <w:r w:rsidR="00BA7EBF" w:rsidRPr="00BA7EBF">
        <w:rPr>
          <w:rFonts w:ascii="Arial" w:hAnsi="Arial" w:cs="Arial"/>
          <w:color w:val="000000"/>
          <w:sz w:val="20"/>
          <w:szCs w:val="20"/>
          <w:shd w:val="clear" w:color="auto" w:fill="FFFFFF"/>
        </w:rPr>
        <w:t>000</w:t>
      </w:r>
      <w:r w:rsidR="00BA7EBF" w:rsidRPr="00BA7EBF">
        <w:rPr>
          <w:rFonts w:ascii="Arial" w:hAnsi="Arial" w:cs="Arial"/>
          <w:color w:val="000000"/>
          <w:sz w:val="20"/>
          <w:szCs w:val="20"/>
        </w:rPr>
        <w:br/>
      </w:r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7</w:t>
      </w:r>
      <w:r w:rsidR="00BA7EBF" w:rsidRPr="00BA7EBF">
        <w:rPr>
          <w:rFonts w:ascii="Arial" w:hAnsi="Arial" w:cs="Arial"/>
          <w:color w:val="000000"/>
          <w:sz w:val="20"/>
          <w:szCs w:val="20"/>
          <w:shd w:val="clear" w:color="auto" w:fill="FFFFFF"/>
        </w:rPr>
        <w:t>)Уверенность в себе, своих силах и финансовой эффективности проекта.</w:t>
      </w:r>
    </w:p>
    <w:p w:rsidR="0004292C" w:rsidRDefault="00BA7EBF" w:rsidP="0004292C">
      <w:pPr>
        <w:ind w:left="3540"/>
        <w:rPr>
          <w:rFonts w:ascii="Arial" w:hAnsi="Arial" w:cs="Arial"/>
          <w:b/>
          <w:color w:val="000000"/>
          <w:sz w:val="20"/>
          <w:szCs w:val="20"/>
          <w:shd w:val="clear" w:color="auto" w:fill="FFFFFF"/>
        </w:rPr>
      </w:pPr>
      <w:r w:rsidRPr="00BA7EBF">
        <w:rPr>
          <w:rFonts w:ascii="Arial" w:hAnsi="Arial" w:cs="Arial"/>
          <w:color w:val="000000"/>
          <w:sz w:val="20"/>
          <w:szCs w:val="20"/>
        </w:rPr>
        <w:br/>
      </w:r>
      <w:r w:rsidRPr="006B201A">
        <w:rPr>
          <w:rFonts w:ascii="Arial" w:hAnsi="Arial" w:cs="Arial"/>
          <w:b/>
          <w:color w:val="000000"/>
          <w:sz w:val="20"/>
          <w:szCs w:val="20"/>
          <w:shd w:val="clear" w:color="auto" w:fill="FFFFFF"/>
        </w:rPr>
        <w:t>Гарантии инвестору:</w:t>
      </w:r>
    </w:p>
    <w:p w:rsidR="0004292C" w:rsidRPr="0004292C" w:rsidRDefault="00BA7EBF" w:rsidP="0004292C">
      <w:pPr>
        <w:ind w:left="708"/>
        <w:rPr>
          <w:rFonts w:ascii="Arial" w:hAnsi="Arial" w:cs="Arial"/>
          <w:color w:val="000000"/>
          <w:sz w:val="20"/>
          <w:szCs w:val="20"/>
          <w:shd w:val="clear" w:color="auto" w:fill="FFFFFF"/>
        </w:rPr>
      </w:pPr>
      <w:r w:rsidRPr="006B201A">
        <w:rPr>
          <w:rFonts w:ascii="Arial" w:hAnsi="Arial" w:cs="Arial"/>
          <w:color w:val="000000"/>
          <w:sz w:val="20"/>
          <w:szCs w:val="20"/>
          <w:shd w:val="clear" w:color="auto" w:fill="FFFFFF"/>
        </w:rPr>
        <w:br/>
      </w:r>
      <w:r w:rsidRPr="00BA7EBF">
        <w:rPr>
          <w:rFonts w:ascii="Arial" w:hAnsi="Arial" w:cs="Arial"/>
          <w:color w:val="000000"/>
          <w:sz w:val="20"/>
          <w:szCs w:val="20"/>
          <w:shd w:val="clear" w:color="auto" w:fill="FFFFFF"/>
        </w:rPr>
        <w:t>1)Возможно оформление участков и домов в долевую собственность </w:t>
      </w:r>
      <w:r w:rsidRPr="00BA7EBF">
        <w:rPr>
          <w:rFonts w:ascii="Arial" w:hAnsi="Arial" w:cs="Arial"/>
          <w:color w:val="000000"/>
          <w:sz w:val="20"/>
          <w:szCs w:val="20"/>
        </w:rPr>
        <w:br/>
      </w:r>
      <w:r w:rsidRPr="00BA7EBF">
        <w:rPr>
          <w:rFonts w:ascii="Arial" w:hAnsi="Arial" w:cs="Arial"/>
          <w:color w:val="000000"/>
          <w:sz w:val="20"/>
          <w:szCs w:val="20"/>
          <w:shd w:val="clear" w:color="auto" w:fill="FFFFFF"/>
        </w:rPr>
        <w:t>2)Полная финансовая прозрачность проекта. Отчёт о каждой потраченной сумме.</w:t>
      </w:r>
      <w:r w:rsidRPr="00BA7EBF">
        <w:rPr>
          <w:rFonts w:ascii="Arial" w:hAnsi="Arial" w:cs="Arial"/>
          <w:color w:val="000000"/>
          <w:sz w:val="20"/>
          <w:szCs w:val="20"/>
        </w:rPr>
        <w:br/>
      </w:r>
      <w:r w:rsidRPr="00BA7EBF">
        <w:rPr>
          <w:rFonts w:ascii="Arial" w:hAnsi="Arial" w:cs="Arial"/>
          <w:color w:val="000000"/>
          <w:sz w:val="20"/>
          <w:szCs w:val="20"/>
          <w:shd w:val="clear" w:color="auto" w:fill="FFFFFF"/>
        </w:rPr>
        <w:t>3)Фото и видео отчёт всех этапов строительства.</w:t>
      </w:r>
    </w:p>
    <w:p w:rsidR="0004292C" w:rsidRDefault="00BA7EBF" w:rsidP="0004292C">
      <w:pPr>
        <w:ind w:left="3540"/>
        <w:rPr>
          <w:rFonts w:ascii="Arial" w:hAnsi="Arial" w:cs="Arial"/>
          <w:color w:val="000000"/>
          <w:sz w:val="20"/>
          <w:szCs w:val="20"/>
          <w:shd w:val="clear" w:color="auto" w:fill="FFFFFF"/>
        </w:rPr>
      </w:pPr>
      <w:r w:rsidRPr="00BA7EBF">
        <w:rPr>
          <w:rFonts w:ascii="Arial" w:hAnsi="Arial" w:cs="Arial"/>
          <w:color w:val="000000"/>
          <w:sz w:val="20"/>
          <w:szCs w:val="20"/>
        </w:rPr>
        <w:br/>
      </w:r>
      <w:r w:rsidRPr="0004292C">
        <w:rPr>
          <w:rFonts w:ascii="Arial" w:hAnsi="Arial" w:cs="Arial"/>
          <w:b/>
          <w:color w:val="000000"/>
          <w:sz w:val="20"/>
          <w:szCs w:val="20"/>
          <w:shd w:val="clear" w:color="auto" w:fill="FFFFFF"/>
        </w:rPr>
        <w:t>Факторы риска:</w:t>
      </w:r>
      <w:r w:rsidRPr="00BA7EBF">
        <w:rPr>
          <w:rFonts w:ascii="Arial" w:hAnsi="Arial" w:cs="Arial"/>
          <w:color w:val="000000"/>
          <w:sz w:val="20"/>
          <w:szCs w:val="20"/>
        </w:rPr>
        <w:br/>
      </w:r>
    </w:p>
    <w:p w:rsidR="0004292C" w:rsidRDefault="0004292C" w:rsidP="0004292C">
      <w:pPr>
        <w:ind w:left="708"/>
        <w:rPr>
          <w:rFonts w:ascii="Arial" w:hAnsi="Arial" w:cs="Arial"/>
          <w:color w:val="000000"/>
          <w:sz w:val="20"/>
          <w:szCs w:val="20"/>
          <w:shd w:val="clear" w:color="auto" w:fill="FFFFFF"/>
        </w:rPr>
      </w:pPr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1)</w:t>
      </w:r>
      <w:r w:rsidR="00BA7EBF" w:rsidRPr="0004292C">
        <w:rPr>
          <w:rFonts w:ascii="Arial" w:hAnsi="Arial" w:cs="Arial"/>
          <w:color w:val="000000"/>
          <w:sz w:val="20"/>
          <w:szCs w:val="20"/>
          <w:shd w:val="clear" w:color="auto" w:fill="FFFFFF"/>
        </w:rPr>
        <w:t>Основным фактором риска в строительстве является банкротство. Здесь всё зависит от инвестора. Мной указаны четкие суммы, всё посчитано с запасом средств.</w:t>
      </w:r>
      <w:r w:rsidR="00BA7EBF" w:rsidRPr="0004292C">
        <w:rPr>
          <w:rFonts w:ascii="Arial" w:hAnsi="Arial" w:cs="Arial"/>
          <w:color w:val="000000"/>
          <w:sz w:val="20"/>
          <w:szCs w:val="20"/>
        </w:rPr>
        <w:br/>
      </w:r>
      <w:r w:rsidR="00BA7EBF" w:rsidRPr="0004292C">
        <w:rPr>
          <w:rFonts w:ascii="Arial" w:hAnsi="Arial" w:cs="Arial"/>
          <w:color w:val="000000"/>
          <w:sz w:val="20"/>
          <w:szCs w:val="20"/>
          <w:shd w:val="clear" w:color="auto" w:fill="FFFFFF"/>
        </w:rPr>
        <w:t>2)Вторая причина, это не квалифицированные работники. Что приводит к плохой работе и перерасходам на переделке. Как я говорил выше, у меня есть 3 своих бригады с которыми я работаю на протяжении 4х лет. Мои люди ответственны и имеют широкие знания в строительстве.</w:t>
      </w:r>
      <w:r w:rsidR="00BA7EBF" w:rsidRPr="0004292C">
        <w:rPr>
          <w:rFonts w:ascii="Arial" w:hAnsi="Arial" w:cs="Arial"/>
          <w:color w:val="000000"/>
          <w:sz w:val="20"/>
          <w:szCs w:val="20"/>
        </w:rPr>
        <w:br/>
      </w:r>
      <w:bookmarkStart w:id="0" w:name="_GoBack"/>
      <w:bookmarkEnd w:id="0"/>
    </w:p>
    <w:p w:rsidR="006D3FF8" w:rsidRDefault="006D3FF8" w:rsidP="0004292C">
      <w:pPr>
        <w:ind w:left="708"/>
        <w:rPr>
          <w:rFonts w:ascii="Arial" w:hAnsi="Arial" w:cs="Arial"/>
          <w:color w:val="000000"/>
          <w:sz w:val="20"/>
          <w:szCs w:val="20"/>
          <w:shd w:val="clear" w:color="auto" w:fill="FFFFFF"/>
        </w:rPr>
      </w:pPr>
    </w:p>
    <w:p w:rsidR="006D3FF8" w:rsidRDefault="006D3FF8">
      <w:pPr>
        <w:rPr>
          <w:rFonts w:ascii="Arial" w:hAnsi="Arial" w:cs="Arial"/>
          <w:color w:val="000000"/>
          <w:sz w:val="20"/>
          <w:szCs w:val="20"/>
          <w:shd w:val="clear" w:color="auto" w:fill="FFFFFF"/>
        </w:rPr>
      </w:pPr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br w:type="page"/>
      </w:r>
    </w:p>
    <w:p w:rsidR="006D3FF8" w:rsidRDefault="006D3FF8" w:rsidP="0004292C">
      <w:pPr>
        <w:ind w:left="708"/>
        <w:rPr>
          <w:rFonts w:ascii="Arial" w:hAnsi="Arial" w:cs="Arial"/>
          <w:color w:val="000000"/>
          <w:sz w:val="20"/>
          <w:szCs w:val="20"/>
          <w:shd w:val="clear" w:color="auto" w:fill="FFFFFF"/>
        </w:rPr>
      </w:pPr>
    </w:p>
    <w:p w:rsidR="006D3FF8" w:rsidRDefault="006D3FF8">
      <w:pPr>
        <w:rPr>
          <w:rFonts w:ascii="Arial" w:hAnsi="Arial" w:cs="Arial"/>
          <w:color w:val="000000"/>
          <w:sz w:val="20"/>
          <w:szCs w:val="20"/>
          <w:shd w:val="clear" w:color="auto" w:fill="FFFFFF"/>
        </w:rPr>
      </w:pPr>
      <w:r>
        <w:rPr>
          <w:rFonts w:ascii="Arial" w:hAnsi="Arial" w:cs="Arial"/>
          <w:noProof/>
          <w:color w:val="000000"/>
          <w:sz w:val="20"/>
          <w:szCs w:val="20"/>
          <w:shd w:val="clear" w:color="auto" w:fill="FFFFFF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align>left</wp:align>
            </wp:positionH>
            <wp:positionV relativeFrom="page">
              <wp:posOffset>1017270</wp:posOffset>
            </wp:positionV>
            <wp:extent cx="5295900" cy="5448935"/>
            <wp:effectExtent l="0" t="0" r="0" b="0"/>
            <wp:wrapSquare wrapText="bothSides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7AqO-kCO89Q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95900" cy="54489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br w:type="page"/>
      </w:r>
    </w:p>
    <w:p w:rsidR="006D3FF8" w:rsidRDefault="006D3FF8" w:rsidP="0004292C">
      <w:pPr>
        <w:ind w:left="708"/>
        <w:rPr>
          <w:rFonts w:ascii="Arial" w:hAnsi="Arial" w:cs="Arial"/>
          <w:color w:val="000000"/>
          <w:sz w:val="20"/>
          <w:szCs w:val="20"/>
          <w:shd w:val="clear" w:color="auto" w:fill="FFFFFF"/>
        </w:rPr>
      </w:pPr>
    </w:p>
    <w:p w:rsidR="006D3FF8" w:rsidRDefault="006D3FF8">
      <w:pPr>
        <w:rPr>
          <w:rFonts w:ascii="Arial" w:hAnsi="Arial" w:cs="Arial"/>
          <w:color w:val="000000"/>
          <w:sz w:val="20"/>
          <w:szCs w:val="20"/>
          <w:shd w:val="clear" w:color="auto" w:fill="FFFFFF"/>
        </w:rPr>
      </w:pPr>
      <w:r>
        <w:rPr>
          <w:rFonts w:ascii="Arial" w:hAnsi="Arial" w:cs="Arial"/>
          <w:noProof/>
          <w:color w:val="000000"/>
          <w:sz w:val="20"/>
          <w:szCs w:val="20"/>
          <w:shd w:val="clear" w:color="auto" w:fill="FFFFFF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margin">
              <wp:posOffset>-160414</wp:posOffset>
            </wp:positionH>
            <wp:positionV relativeFrom="margin">
              <wp:posOffset>1190143</wp:posOffset>
            </wp:positionV>
            <wp:extent cx="5940425" cy="5546725"/>
            <wp:effectExtent l="0" t="0" r="3175" b="0"/>
            <wp:wrapSquare wrapText="bothSides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f9csqNIoIfs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55467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br w:type="page"/>
      </w:r>
    </w:p>
    <w:p w:rsidR="0004292C" w:rsidRDefault="0004292C" w:rsidP="0004292C">
      <w:pPr>
        <w:ind w:left="708"/>
        <w:rPr>
          <w:rFonts w:ascii="Arial" w:hAnsi="Arial" w:cs="Arial"/>
          <w:color w:val="000000"/>
          <w:sz w:val="20"/>
          <w:szCs w:val="20"/>
          <w:shd w:val="clear" w:color="auto" w:fill="FFFFFF"/>
        </w:rPr>
      </w:pPr>
    </w:p>
    <w:p w:rsidR="006D3FF8" w:rsidRPr="006D3FF8" w:rsidRDefault="006D3FF8" w:rsidP="006D3FF8">
      <w:pPr>
        <w:rPr>
          <w:rFonts w:ascii="Arial" w:hAnsi="Arial" w:cs="Arial"/>
          <w:sz w:val="20"/>
          <w:szCs w:val="20"/>
        </w:rPr>
      </w:pPr>
    </w:p>
    <w:p w:rsidR="006D3FF8" w:rsidRPr="006D3FF8" w:rsidRDefault="006D3FF8" w:rsidP="006D3FF8">
      <w:pPr>
        <w:rPr>
          <w:rFonts w:ascii="Arial" w:hAnsi="Arial" w:cs="Arial"/>
          <w:sz w:val="20"/>
          <w:szCs w:val="20"/>
        </w:rPr>
      </w:pPr>
    </w:p>
    <w:p w:rsidR="006D3FF8" w:rsidRPr="006D3FF8" w:rsidRDefault="006D3FF8" w:rsidP="006D3FF8">
      <w:pPr>
        <w:rPr>
          <w:rFonts w:ascii="Arial" w:hAnsi="Arial" w:cs="Arial"/>
          <w:sz w:val="20"/>
          <w:szCs w:val="20"/>
        </w:rPr>
      </w:pPr>
    </w:p>
    <w:p w:rsidR="006D3FF8" w:rsidRPr="006D3FF8" w:rsidRDefault="006D3FF8" w:rsidP="006D3FF8">
      <w:pPr>
        <w:rPr>
          <w:rFonts w:ascii="Arial" w:hAnsi="Arial" w:cs="Arial"/>
          <w:sz w:val="20"/>
          <w:szCs w:val="20"/>
        </w:rPr>
      </w:pPr>
    </w:p>
    <w:p w:rsidR="006D3FF8" w:rsidRPr="006D3FF8" w:rsidRDefault="006D3FF8" w:rsidP="006D3FF8">
      <w:pPr>
        <w:rPr>
          <w:rFonts w:ascii="Arial" w:hAnsi="Arial" w:cs="Arial"/>
          <w:sz w:val="20"/>
          <w:szCs w:val="20"/>
        </w:rPr>
      </w:pPr>
    </w:p>
    <w:p w:rsidR="006D3FF8" w:rsidRPr="006D3FF8" w:rsidRDefault="006D3FF8" w:rsidP="006D3FF8">
      <w:pPr>
        <w:rPr>
          <w:rFonts w:ascii="Arial" w:hAnsi="Arial" w:cs="Arial"/>
          <w:sz w:val="20"/>
          <w:szCs w:val="20"/>
        </w:rPr>
      </w:pPr>
    </w:p>
    <w:p w:rsidR="006D3FF8" w:rsidRPr="006D3FF8" w:rsidRDefault="006D3FF8" w:rsidP="006D3FF8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noProof/>
          <w:sz w:val="20"/>
          <w:szCs w:val="20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page">
              <wp:align>center</wp:align>
            </wp:positionH>
            <wp:positionV relativeFrom="margin">
              <wp:align>center</wp:align>
            </wp:positionV>
            <wp:extent cx="5940425" cy="5208905"/>
            <wp:effectExtent l="0" t="0" r="3175" b="0"/>
            <wp:wrapSquare wrapText="bothSides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UgGnSfb4EI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52089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6D3FF8" w:rsidRPr="006D3FF8" w:rsidRDefault="006D3FF8" w:rsidP="006D3FF8">
      <w:pPr>
        <w:rPr>
          <w:rFonts w:ascii="Arial" w:hAnsi="Arial" w:cs="Arial"/>
          <w:sz w:val="20"/>
          <w:szCs w:val="20"/>
        </w:rPr>
      </w:pPr>
    </w:p>
    <w:p w:rsidR="006D3FF8" w:rsidRPr="006D3FF8" w:rsidRDefault="006D3FF8" w:rsidP="006D3FF8">
      <w:pPr>
        <w:rPr>
          <w:rFonts w:ascii="Arial" w:hAnsi="Arial" w:cs="Arial"/>
          <w:sz w:val="20"/>
          <w:szCs w:val="20"/>
        </w:rPr>
      </w:pPr>
    </w:p>
    <w:p w:rsidR="006D3FF8" w:rsidRPr="006D3FF8" w:rsidRDefault="006D3FF8" w:rsidP="006D3FF8">
      <w:pPr>
        <w:rPr>
          <w:rFonts w:ascii="Arial" w:hAnsi="Arial" w:cs="Arial"/>
          <w:sz w:val="20"/>
          <w:szCs w:val="20"/>
        </w:rPr>
      </w:pPr>
    </w:p>
    <w:p w:rsidR="006D3FF8" w:rsidRPr="006D3FF8" w:rsidRDefault="006D3FF8" w:rsidP="006D3FF8">
      <w:pPr>
        <w:rPr>
          <w:rFonts w:ascii="Arial" w:hAnsi="Arial" w:cs="Arial"/>
          <w:sz w:val="20"/>
          <w:szCs w:val="20"/>
        </w:rPr>
      </w:pPr>
    </w:p>
    <w:p w:rsidR="006D3FF8" w:rsidRPr="006D3FF8" w:rsidRDefault="006D3FF8" w:rsidP="006D3FF8">
      <w:pPr>
        <w:rPr>
          <w:rFonts w:ascii="Arial" w:hAnsi="Arial" w:cs="Arial"/>
          <w:sz w:val="20"/>
          <w:szCs w:val="20"/>
        </w:rPr>
      </w:pPr>
    </w:p>
    <w:p w:rsidR="006D3FF8" w:rsidRPr="006D3FF8" w:rsidRDefault="006D3FF8" w:rsidP="006D3FF8">
      <w:pPr>
        <w:rPr>
          <w:rFonts w:ascii="Arial" w:hAnsi="Arial" w:cs="Arial"/>
          <w:sz w:val="20"/>
          <w:szCs w:val="20"/>
        </w:rPr>
      </w:pPr>
    </w:p>
    <w:p w:rsidR="006D3FF8" w:rsidRPr="006D3FF8" w:rsidRDefault="006D3FF8" w:rsidP="006D3FF8">
      <w:pPr>
        <w:rPr>
          <w:rFonts w:ascii="Arial" w:hAnsi="Arial" w:cs="Arial"/>
          <w:sz w:val="20"/>
          <w:szCs w:val="20"/>
        </w:rPr>
      </w:pPr>
    </w:p>
    <w:p w:rsidR="006D3FF8" w:rsidRPr="006D3FF8" w:rsidRDefault="006D3FF8" w:rsidP="006D3FF8">
      <w:pPr>
        <w:rPr>
          <w:rFonts w:ascii="Arial" w:hAnsi="Arial" w:cs="Arial"/>
          <w:sz w:val="20"/>
          <w:szCs w:val="20"/>
        </w:rPr>
      </w:pPr>
    </w:p>
    <w:p w:rsidR="006D3FF8" w:rsidRPr="006D3FF8" w:rsidRDefault="006D3FF8" w:rsidP="006D3FF8">
      <w:pPr>
        <w:rPr>
          <w:rFonts w:ascii="Arial" w:hAnsi="Arial" w:cs="Arial"/>
          <w:sz w:val="20"/>
          <w:szCs w:val="20"/>
        </w:rPr>
      </w:pPr>
    </w:p>
    <w:p w:rsidR="006D3FF8" w:rsidRPr="006D3FF8" w:rsidRDefault="006D3FF8" w:rsidP="006D3FF8">
      <w:pPr>
        <w:rPr>
          <w:rFonts w:ascii="Arial" w:hAnsi="Arial" w:cs="Arial"/>
          <w:sz w:val="20"/>
          <w:szCs w:val="20"/>
        </w:rPr>
      </w:pPr>
    </w:p>
    <w:p w:rsidR="006D3FF8" w:rsidRPr="006D3FF8" w:rsidRDefault="006D3FF8" w:rsidP="006D3FF8">
      <w:pPr>
        <w:rPr>
          <w:rFonts w:ascii="Arial" w:hAnsi="Arial" w:cs="Arial"/>
          <w:sz w:val="20"/>
          <w:szCs w:val="20"/>
        </w:rPr>
      </w:pPr>
    </w:p>
    <w:p w:rsidR="006D3FF8" w:rsidRDefault="006D3FF8" w:rsidP="006D3FF8">
      <w:pPr>
        <w:rPr>
          <w:rFonts w:ascii="Arial" w:hAnsi="Arial" w:cs="Arial"/>
          <w:color w:val="000000"/>
          <w:sz w:val="20"/>
          <w:szCs w:val="20"/>
          <w:shd w:val="clear" w:color="auto" w:fill="FFFFFF"/>
        </w:rPr>
      </w:pPr>
    </w:p>
    <w:p w:rsidR="006D3FF8" w:rsidRPr="006D3FF8" w:rsidRDefault="006D3FF8" w:rsidP="006D3FF8">
      <w:pPr>
        <w:rPr>
          <w:rFonts w:ascii="Arial" w:hAnsi="Arial" w:cs="Arial"/>
          <w:sz w:val="20"/>
          <w:szCs w:val="20"/>
        </w:rPr>
      </w:pPr>
    </w:p>
    <w:p w:rsidR="006D3FF8" w:rsidRDefault="006D3FF8" w:rsidP="006D3FF8">
      <w:pPr>
        <w:rPr>
          <w:rFonts w:ascii="Arial" w:hAnsi="Arial" w:cs="Arial"/>
          <w:color w:val="000000"/>
          <w:sz w:val="20"/>
          <w:szCs w:val="20"/>
          <w:shd w:val="clear" w:color="auto" w:fill="FFFFFF"/>
        </w:rPr>
      </w:pPr>
    </w:p>
    <w:p w:rsidR="006D3FF8" w:rsidRPr="006D3FF8" w:rsidRDefault="006D3FF8" w:rsidP="006D3FF8">
      <w:pPr>
        <w:tabs>
          <w:tab w:val="left" w:pos="6554"/>
        </w:tabs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</w:r>
    </w:p>
    <w:sectPr w:rsidR="006D3FF8" w:rsidRPr="006D3FF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93F3E" w:rsidRDefault="00093F3E" w:rsidP="0004292C">
      <w:pPr>
        <w:spacing w:after="0" w:line="240" w:lineRule="auto"/>
      </w:pPr>
      <w:r>
        <w:separator/>
      </w:r>
    </w:p>
  </w:endnote>
  <w:endnote w:type="continuationSeparator" w:id="0">
    <w:p w:rsidR="00093F3E" w:rsidRDefault="00093F3E" w:rsidP="000429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93F3E" w:rsidRDefault="00093F3E" w:rsidP="0004292C">
      <w:pPr>
        <w:spacing w:after="0" w:line="240" w:lineRule="auto"/>
      </w:pPr>
      <w:r>
        <w:separator/>
      </w:r>
    </w:p>
  </w:footnote>
  <w:footnote w:type="continuationSeparator" w:id="0">
    <w:p w:rsidR="00093F3E" w:rsidRDefault="00093F3E" w:rsidP="0004292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2250E36"/>
    <w:multiLevelType w:val="hybridMultilevel"/>
    <w:tmpl w:val="B5FCFB4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34173B1"/>
    <w:multiLevelType w:val="hybridMultilevel"/>
    <w:tmpl w:val="B7D4BDD2"/>
    <w:lvl w:ilvl="0" w:tplc="5D24C212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3E7A0D2C"/>
    <w:multiLevelType w:val="hybridMultilevel"/>
    <w:tmpl w:val="EA94AEB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5"/>
  <w:proofState w:spelling="clean"/>
  <w:defaultTabStop w:val="708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7EBF"/>
    <w:rsid w:val="0004292C"/>
    <w:rsid w:val="00093F3E"/>
    <w:rsid w:val="006B201A"/>
    <w:rsid w:val="006D3FF8"/>
    <w:rsid w:val="006D5C27"/>
    <w:rsid w:val="00703513"/>
    <w:rsid w:val="008F7424"/>
    <w:rsid w:val="00BA7EBF"/>
    <w:rsid w:val="00CA6E31"/>
    <w:rsid w:val="00E747D1"/>
    <w:rsid w:val="00EF54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493FF0D6"/>
  <w15:chartTrackingRefBased/>
  <w15:docId w15:val="{1B32741D-84E5-409A-BB0E-D43E1FA4F6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A7EBF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04292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04292C"/>
  </w:style>
  <w:style w:type="paragraph" w:styleId="a6">
    <w:name w:val="footer"/>
    <w:basedOn w:val="a"/>
    <w:link w:val="a7"/>
    <w:uiPriority w:val="99"/>
    <w:unhideWhenUsed/>
    <w:rsid w:val="0004292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04292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g" /><Relationship Id="rId3" Type="http://schemas.openxmlformats.org/officeDocument/2006/relationships/settings" Target="settings.xml" /><Relationship Id="rId7" Type="http://schemas.openxmlformats.org/officeDocument/2006/relationships/image" Target="media/image1.jpeg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endnotes" Target="endnotes.xml" /><Relationship Id="rId11" Type="http://schemas.openxmlformats.org/officeDocument/2006/relationships/theme" Target="theme/theme1.xml" /><Relationship Id="rId5" Type="http://schemas.openxmlformats.org/officeDocument/2006/relationships/footnotes" Target="footnotes.xml" /><Relationship Id="rId10" Type="http://schemas.openxmlformats.org/officeDocument/2006/relationships/fontTable" Target="fontTable.xml" /><Relationship Id="rId4" Type="http://schemas.openxmlformats.org/officeDocument/2006/relationships/webSettings" Target="webSettings.xml" /><Relationship Id="rId9" Type="http://schemas.openxmlformats.org/officeDocument/2006/relationships/image" Target="media/image3.jpeg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683</Words>
  <Characters>3896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николай волков</dc:creator>
  <cp:keywords/>
  <dc:description/>
  <cp:lastModifiedBy>ecostroika160497@gmail.com</cp:lastModifiedBy>
  <cp:revision>2</cp:revision>
  <dcterms:created xsi:type="dcterms:W3CDTF">2019-03-29T07:49:00Z</dcterms:created>
  <dcterms:modified xsi:type="dcterms:W3CDTF">2019-03-29T07:49:00Z</dcterms:modified>
</cp:coreProperties>
</file>