
<file path=[Content_Types].xml><?xml version="1.0" encoding="utf-8"?>
<Types xmlns="http://schemas.openxmlformats.org/package/2006/content-types">
  <Default Extension="bin" ContentType="application/vnd.ms-word.mac.AppleAddrBookGroup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DA4E3" w14:textId="0F52D746" w:rsidR="00C05236" w:rsidRPr="004C398B" w:rsidRDefault="001B6536" w:rsidP="00FB6C39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65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0523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="00531CC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="00C05236" w:rsidRPr="004C398B">
        <w:rPr>
          <w:rFonts w:ascii="Times New Roman" w:eastAsia="Times New Roman" w:hAnsi="Times New Roman" w:cs="Times New Roman"/>
          <w:b/>
          <w:sz w:val="28"/>
          <w:szCs w:val="28"/>
        </w:rPr>
        <w:t>Показатели экономической эффективности проекта</w:t>
      </w:r>
    </w:p>
    <w:p w14:paraId="705B6171" w14:textId="4DD3C7CA" w:rsidR="00886411" w:rsidRDefault="00886411" w:rsidP="00FB6C39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398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="00531CC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D35D14" w:rsidRPr="004C398B">
        <w:rPr>
          <w:rFonts w:ascii="Times New Roman" w:eastAsia="Times New Roman" w:hAnsi="Times New Roman" w:cs="Times New Roman"/>
          <w:b/>
          <w:sz w:val="28"/>
          <w:szCs w:val="28"/>
        </w:rPr>
        <w:t>при</w:t>
      </w:r>
      <w:r w:rsidRPr="004C398B">
        <w:rPr>
          <w:rFonts w:ascii="Times New Roman" w:eastAsia="Times New Roman" w:hAnsi="Times New Roman" w:cs="Times New Roman"/>
          <w:b/>
          <w:sz w:val="28"/>
          <w:szCs w:val="28"/>
        </w:rPr>
        <w:t xml:space="preserve"> эксплуатации </w:t>
      </w:r>
      <w:r w:rsidR="00531CCD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Pr="004C398B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531CCD">
        <w:rPr>
          <w:rFonts w:ascii="Times New Roman" w:eastAsia="Times New Roman" w:hAnsi="Times New Roman" w:cs="Times New Roman"/>
          <w:b/>
          <w:sz w:val="28"/>
          <w:szCs w:val="28"/>
        </w:rPr>
        <w:t>деся</w:t>
      </w:r>
      <w:r w:rsidRPr="004C398B">
        <w:rPr>
          <w:rFonts w:ascii="Times New Roman" w:eastAsia="Times New Roman" w:hAnsi="Times New Roman" w:cs="Times New Roman"/>
          <w:b/>
          <w:sz w:val="28"/>
          <w:szCs w:val="28"/>
        </w:rPr>
        <w:t>ти) ед. ПС</w:t>
      </w:r>
    </w:p>
    <w:p w14:paraId="717DC972" w14:textId="0ACD38DD" w:rsidR="00531CCD" w:rsidRPr="00531CCD" w:rsidRDefault="00EA0866" w:rsidP="00FB6C39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398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</w:t>
      </w:r>
      <w:r w:rsidR="00886411" w:rsidRPr="004C398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</w:p>
    <w:p w14:paraId="56BFBBF5" w14:textId="0EFB5DF0" w:rsidR="00531CCD" w:rsidRPr="003C7B66" w:rsidRDefault="00531CCD" w:rsidP="00A479A5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Расходы на ед</w:t>
      </w:r>
      <w:r w:rsidR="00A479A5">
        <w:rPr>
          <w:rFonts w:asciiTheme="majorBidi" w:hAnsiTheme="majorBidi" w:cstheme="majorBidi"/>
          <w:b/>
          <w:bCs/>
          <w:color w:val="353535"/>
          <w:sz w:val="28"/>
          <w:szCs w:val="28"/>
        </w:rPr>
        <w:t>иницу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ПС на маршруте с удалённостью к/п до 200 км</w:t>
      </w:r>
      <w:r w:rsidR="00FB6C39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       </w:t>
      </w:r>
      <w:r w:rsidR="00911667">
        <w:rPr>
          <w:rFonts w:asciiTheme="majorBidi" w:hAnsiTheme="majorBidi" w:cstheme="majorBidi"/>
          <w:b/>
          <w:bCs/>
          <w:color w:val="353535"/>
          <w:sz w:val="28"/>
          <w:szCs w:val="28"/>
        </w:rPr>
        <w:t>(</w:t>
      </w:r>
      <w:r w:rsidR="00911667"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руб</w:t>
      </w:r>
      <w:r w:rsidR="00911667">
        <w:rPr>
          <w:rFonts w:asciiTheme="majorBidi" w:hAnsiTheme="majorBidi" w:cstheme="majorBidi"/>
          <w:b/>
          <w:bCs/>
          <w:color w:val="353535"/>
          <w:sz w:val="28"/>
          <w:szCs w:val="28"/>
        </w:rPr>
        <w:t>.</w:t>
      </w:r>
      <w:r w:rsidR="00911667"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/мес</w:t>
      </w:r>
      <w:r w:rsidR="00911667">
        <w:rPr>
          <w:rFonts w:asciiTheme="majorBidi" w:hAnsiTheme="majorBidi" w:cstheme="majorBidi"/>
          <w:b/>
          <w:bCs/>
          <w:color w:val="353535"/>
          <w:sz w:val="28"/>
          <w:szCs w:val="28"/>
        </w:rPr>
        <w:t>.)</w:t>
      </w:r>
    </w:p>
    <w:p w14:paraId="149A797A" w14:textId="1F50923C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з/п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экипажа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: </w:t>
      </w:r>
      <w:r>
        <w:rPr>
          <w:rFonts w:asciiTheme="majorBidi" w:hAnsiTheme="majorBidi" w:cstheme="majorBidi"/>
          <w:color w:val="353535"/>
          <w:sz w:val="28"/>
          <w:szCs w:val="28"/>
        </w:rPr>
        <w:t>2х8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0 000 (НДФЛ вкл.) 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..........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..</w:t>
      </w:r>
      <w:r>
        <w:rPr>
          <w:rFonts w:asciiTheme="majorBidi" w:hAnsiTheme="majorBidi" w:cstheme="majorBidi"/>
          <w:color w:val="353535"/>
          <w:sz w:val="28"/>
          <w:szCs w:val="28"/>
        </w:rPr>
        <w:t>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>
        <w:rPr>
          <w:rFonts w:asciiTheme="majorBidi" w:hAnsiTheme="majorBidi" w:cstheme="majorBidi"/>
          <w:color w:val="353535"/>
          <w:sz w:val="28"/>
          <w:szCs w:val="28"/>
        </w:rPr>
        <w:t>16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0 000</w:t>
      </w:r>
    </w:p>
    <w:p w14:paraId="0532FE23" w14:textId="759BFE8D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топливо (из расчёта 50 рублей/литр):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…......</w:t>
      </w:r>
      <w:r>
        <w:rPr>
          <w:rFonts w:asciiTheme="majorBidi" w:hAnsiTheme="majorBidi" w:cstheme="majorBidi"/>
          <w:color w:val="353535"/>
          <w:sz w:val="28"/>
          <w:szCs w:val="28"/>
        </w:rPr>
        <w:t>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 20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0 000 </w:t>
      </w:r>
    </w:p>
    <w:p w14:paraId="104C3CC4" w14:textId="6E4970F3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мойка,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ТО, общая амортизация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, износ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резины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: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10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</w:t>
      </w:r>
      <w:r>
        <w:rPr>
          <w:rFonts w:asciiTheme="majorBidi" w:hAnsiTheme="majorBidi" w:cstheme="majorBidi"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000</w:t>
      </w:r>
    </w:p>
    <w:p w14:paraId="57C3D995" w14:textId="55A4F568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>- н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епредвиденные расходы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.............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r>
        <w:rPr>
          <w:rFonts w:asciiTheme="majorBidi" w:hAnsiTheme="majorBidi" w:cstheme="majorBidi"/>
          <w:color w:val="353535"/>
          <w:sz w:val="28"/>
          <w:szCs w:val="28"/>
        </w:rPr>
        <w:t>...........................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</w:t>
      </w:r>
      <w:proofErr w:type="gramStart"/>
      <w:r w:rsidRPr="003C7B66">
        <w:rPr>
          <w:rFonts w:asciiTheme="majorBidi" w:hAnsiTheme="majorBidi" w:cstheme="majorBidi"/>
          <w:color w:val="353535"/>
          <w:sz w:val="28"/>
          <w:szCs w:val="28"/>
        </w:rPr>
        <w:t>…….</w:t>
      </w:r>
      <w:proofErr w:type="gramEnd"/>
      <w:r w:rsidRPr="003C7B66">
        <w:rPr>
          <w:rFonts w:asciiTheme="majorBidi" w:hAnsiTheme="majorBidi" w:cstheme="majorBidi"/>
          <w:color w:val="353535"/>
          <w:sz w:val="28"/>
          <w:szCs w:val="28"/>
        </w:rPr>
        <w:t>….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5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</w:t>
      </w:r>
      <w:r>
        <w:rPr>
          <w:rFonts w:asciiTheme="majorBidi" w:hAnsiTheme="majorBidi" w:cstheme="majorBidi"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000</w:t>
      </w:r>
    </w:p>
    <w:p w14:paraId="0F7F13AE" w14:textId="213F4321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платные дороги: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…………………………………</w:t>
      </w:r>
      <w:proofErr w:type="gramStart"/>
      <w:r w:rsidRPr="003C7B66">
        <w:rPr>
          <w:rFonts w:asciiTheme="majorBidi" w:hAnsiTheme="majorBidi" w:cstheme="majorBidi"/>
          <w:color w:val="353535"/>
          <w:sz w:val="28"/>
          <w:szCs w:val="28"/>
        </w:rPr>
        <w:t>…</w:t>
      </w:r>
      <w:r>
        <w:rPr>
          <w:rFonts w:asciiTheme="majorBidi" w:hAnsiTheme="majorBidi" w:cstheme="majorBidi"/>
          <w:color w:val="353535"/>
          <w:sz w:val="28"/>
          <w:szCs w:val="28"/>
        </w:rPr>
        <w:t>....</w:t>
      </w:r>
      <w:proofErr w:type="gramEnd"/>
      <w:r w:rsidRPr="003C7B66">
        <w:rPr>
          <w:rFonts w:asciiTheme="majorBidi" w:hAnsiTheme="majorBidi" w:cstheme="majorBidi"/>
          <w:color w:val="353535"/>
          <w:sz w:val="28"/>
          <w:szCs w:val="28"/>
        </w:rPr>
        <w:t>……..........</w:t>
      </w:r>
      <w:r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5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0 000</w:t>
      </w:r>
    </w:p>
    <w:p w14:paraId="1922B8EE" w14:textId="48EE46DC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- </w:t>
      </w:r>
      <w:r>
        <w:rPr>
          <w:rFonts w:asciiTheme="majorBidi" w:hAnsiTheme="majorBidi" w:cstheme="majorBidi"/>
          <w:color w:val="353535"/>
          <w:sz w:val="28"/>
          <w:szCs w:val="28"/>
        </w:rPr>
        <w:t>н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алоговые платежи (УСН 6%)</w:t>
      </w:r>
      <w:r>
        <w:rPr>
          <w:rFonts w:asciiTheme="majorBidi" w:hAnsiTheme="majorBidi" w:cstheme="majorBidi"/>
          <w:color w:val="353535"/>
          <w:sz w:val="28"/>
          <w:szCs w:val="28"/>
        </w:rPr>
        <w:t>: .......................................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1</w:t>
      </w:r>
      <w:r>
        <w:rPr>
          <w:rFonts w:asciiTheme="majorBidi" w:hAnsiTheme="majorBidi" w:cstheme="majorBidi"/>
          <w:color w:val="353535"/>
          <w:sz w:val="28"/>
          <w:szCs w:val="28"/>
        </w:rPr>
        <w:t>10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000</w:t>
      </w:r>
    </w:p>
    <w:p w14:paraId="641D3735" w14:textId="6DE200A7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транспортный налог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…………………………………...................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10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000</w:t>
      </w:r>
    </w:p>
    <w:p w14:paraId="04F68621" w14:textId="54FFB3D1" w:rsidR="0053334A" w:rsidRPr="003C7B66" w:rsidRDefault="0053334A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>- комиссия терминала (6%) ......................................................................................... 110 000</w:t>
      </w:r>
    </w:p>
    <w:p w14:paraId="09C41CBD" w14:textId="2DC3997D" w:rsidR="00531CCD" w:rsidRPr="00A479A5" w:rsidRDefault="00531CCD" w:rsidP="00A479A5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Итог расходов: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………………………………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...............................................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79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0 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000</w:t>
      </w:r>
    </w:p>
    <w:p w14:paraId="438F34E9" w14:textId="7AE6E440" w:rsidR="00531CCD" w:rsidRPr="003C7B66" w:rsidRDefault="00531CCD" w:rsidP="00A479A5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Доходы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на 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ед</w:t>
      </w:r>
      <w:r w:rsidR="00A479A5">
        <w:rPr>
          <w:rFonts w:asciiTheme="majorBidi" w:hAnsiTheme="majorBidi" w:cstheme="majorBidi"/>
          <w:b/>
          <w:bCs/>
          <w:color w:val="353535"/>
          <w:sz w:val="28"/>
          <w:szCs w:val="28"/>
        </w:rPr>
        <w:t>иницу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ПС на маршруте с удалённостью к/п до 200 км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                                                                </w:t>
      </w:r>
    </w:p>
    <w:p w14:paraId="67ED9599" w14:textId="71D19C41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стоимость билета (вкл.1 место багажа/1 пассажир)</w:t>
      </w:r>
    </w:p>
    <w:p w14:paraId="20910F50" w14:textId="140280D0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600</w:t>
      </w:r>
      <w:r w:rsidR="00E37018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х</w:t>
      </w:r>
      <w:r w:rsidR="00E37018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353535"/>
          <w:sz w:val="28"/>
          <w:szCs w:val="28"/>
        </w:rPr>
        <w:t>5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 мест</w:t>
      </w:r>
      <w:r w:rsidR="00E37018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х 60 рейсов/мес.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: </w:t>
      </w:r>
      <w:proofErr w:type="gramStart"/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</w:t>
      </w:r>
      <w:r w:rsidR="00E37018">
        <w:rPr>
          <w:rFonts w:asciiTheme="majorBidi" w:hAnsiTheme="majorBidi" w:cstheme="majorBidi"/>
          <w:color w:val="353535"/>
          <w:sz w:val="28"/>
          <w:szCs w:val="28"/>
        </w:rPr>
        <w:t>.</w:t>
      </w:r>
      <w:proofErr w:type="gramEnd"/>
      <w:r w:rsidR="00E37018"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</w:t>
      </w:r>
      <w:r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….................................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1 800 000 </w:t>
      </w:r>
    </w:p>
    <w:p w14:paraId="780525C8" w14:textId="272DD9CE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реклама борт/салон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.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……………………………...............…………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4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0 000</w:t>
      </w:r>
    </w:p>
    <w:p w14:paraId="788772EC" w14:textId="77F21585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Итог доходов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: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………………………………………………...................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1 8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4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0 000</w:t>
      </w:r>
    </w:p>
    <w:p w14:paraId="7F50BEF1" w14:textId="20F9A4A9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Минус итог расходов, получаем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……………................…………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..</w:t>
      </w:r>
      <w:r>
        <w:rPr>
          <w:rFonts w:asciiTheme="majorBidi" w:hAnsiTheme="majorBidi" w:cstheme="majorBidi"/>
          <w:color w:val="353535"/>
          <w:sz w:val="28"/>
          <w:szCs w:val="28"/>
        </w:rPr>
        <w:t>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1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05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0 000</w:t>
      </w:r>
    </w:p>
    <w:p w14:paraId="57BA2374" w14:textId="2D11B680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Чист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ая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прибыль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для 6 ед. ПС составит </w:t>
      </w:r>
      <w:r>
        <w:rPr>
          <w:rFonts w:asciiTheme="majorBidi" w:hAnsiTheme="majorBidi" w:cstheme="majorBidi"/>
          <w:color w:val="353535"/>
          <w:sz w:val="28"/>
          <w:szCs w:val="28"/>
        </w:rPr>
        <w:t>.................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>
        <w:rPr>
          <w:rFonts w:asciiTheme="majorBidi" w:hAnsiTheme="majorBidi" w:cstheme="majorBidi"/>
          <w:color w:val="353535"/>
          <w:sz w:val="28"/>
          <w:szCs w:val="28"/>
        </w:rPr>
        <w:t>.............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6 30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0 000</w:t>
      </w:r>
    </w:p>
    <w:p w14:paraId="698F0FAC" w14:textId="77777777" w:rsidR="00A479A5" w:rsidRDefault="00A479A5" w:rsidP="00A479A5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 xml:space="preserve">                                                            </w:t>
      </w:r>
    </w:p>
    <w:p w14:paraId="1E69F365" w14:textId="2601D04D" w:rsidR="00A479A5" w:rsidRPr="009F3061" w:rsidRDefault="00A479A5" w:rsidP="00A479A5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9F3061">
        <w:rPr>
          <w:rFonts w:asciiTheme="majorBidi" w:hAnsiTheme="majorBidi" w:cstheme="majorBidi"/>
          <w:color w:val="353535"/>
          <w:sz w:val="28"/>
          <w:szCs w:val="28"/>
        </w:rPr>
        <w:t xml:space="preserve">                                                                   </w:t>
      </w:r>
      <w:r w:rsidR="00F61A57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9F3061">
        <w:rPr>
          <w:rFonts w:asciiTheme="majorBidi" w:hAnsiTheme="majorBidi" w:cstheme="majorBidi"/>
          <w:color w:val="353535"/>
          <w:sz w:val="28"/>
          <w:szCs w:val="28"/>
        </w:rPr>
        <w:t>***</w:t>
      </w:r>
    </w:p>
    <w:p w14:paraId="5C4854B7" w14:textId="1152AEC1" w:rsidR="00531CCD" w:rsidRPr="003C7B66" w:rsidRDefault="00531CCD" w:rsidP="00F61A57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Расходы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на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ед</w:t>
      </w:r>
      <w:r w:rsidR="00F61A57">
        <w:rPr>
          <w:rFonts w:asciiTheme="majorBidi" w:hAnsiTheme="majorBidi" w:cstheme="majorBidi"/>
          <w:b/>
          <w:bCs/>
          <w:color w:val="353535"/>
          <w:sz w:val="28"/>
          <w:szCs w:val="28"/>
        </w:rPr>
        <w:t>иницу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ПС на маршруте с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удалённостью к/п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до 1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8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00 км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.     (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руб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/мес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.)</w:t>
      </w:r>
    </w:p>
    <w:p w14:paraId="5DE6DF73" w14:textId="5A7D07A8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з/п экипажа водителей: 2х100 000 (НДФЛ вкл.).........................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200 000</w:t>
      </w:r>
    </w:p>
    <w:p w14:paraId="7D1718FD" w14:textId="6A3A66EC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топливо (из расчёта 50 рублей/литр):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…..................................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400 000 </w:t>
      </w:r>
    </w:p>
    <w:p w14:paraId="7A26966C" w14:textId="0BD9589D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мойка,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ТО, общая амортизация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, износ резины: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100 000</w:t>
      </w:r>
    </w:p>
    <w:p w14:paraId="35659875" w14:textId="355AA589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аренда жилья для экипажа на к/п: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………..................................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60 000  </w:t>
      </w:r>
    </w:p>
    <w:p w14:paraId="159697A6" w14:textId="3CFDDB5A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-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налоговые платежи (УСН 6%): 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1</w:t>
      </w:r>
      <w:r>
        <w:rPr>
          <w:rFonts w:asciiTheme="majorBidi" w:hAnsiTheme="majorBidi" w:cstheme="majorBidi"/>
          <w:color w:val="353535"/>
          <w:sz w:val="28"/>
          <w:szCs w:val="28"/>
        </w:rPr>
        <w:t>30 0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</w:t>
      </w:r>
    </w:p>
    <w:p w14:paraId="4D44784C" w14:textId="4DC338E9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транспортный налог: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…………………………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........……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10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 000</w:t>
      </w:r>
    </w:p>
    <w:p w14:paraId="56C7CFE7" w14:textId="5C55065D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платные дороги: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</w:t>
      </w:r>
      <w:proofErr w:type="gramStart"/>
      <w:r w:rsidRPr="003C7B66">
        <w:rPr>
          <w:rFonts w:asciiTheme="majorBidi" w:hAnsiTheme="majorBidi" w:cstheme="majorBidi"/>
          <w:color w:val="353535"/>
          <w:sz w:val="28"/>
          <w:szCs w:val="28"/>
        </w:rPr>
        <w:t>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proofErr w:type="gramEnd"/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>
        <w:rPr>
          <w:rFonts w:asciiTheme="majorBidi" w:hAnsiTheme="majorBidi" w:cstheme="majorBidi"/>
          <w:color w:val="353535"/>
          <w:sz w:val="28"/>
          <w:szCs w:val="28"/>
        </w:rPr>
        <w:t>70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 000</w:t>
      </w:r>
    </w:p>
    <w:p w14:paraId="4A7FB805" w14:textId="752D1303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>- н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епредвиденные расходы (для ед. ПС):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5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000</w:t>
      </w:r>
    </w:p>
    <w:p w14:paraId="251AF0E1" w14:textId="4B4071C0" w:rsidR="0053334A" w:rsidRPr="003C7B66" w:rsidRDefault="0053334A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>- комиссия терминала (6%) ......................................................................................... 120 000</w:t>
      </w:r>
    </w:p>
    <w:p w14:paraId="04900FD8" w14:textId="032C120E" w:rsidR="00531CCD" w:rsidRPr="00A479A5" w:rsidRDefault="00531CCD" w:rsidP="00A479A5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Итог расходов: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</w:t>
      </w:r>
      <w:proofErr w:type="gramStart"/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proofErr w:type="gramEnd"/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………...................................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 xml:space="preserve">...........  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1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15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0 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000</w:t>
      </w:r>
    </w:p>
    <w:p w14:paraId="25BC9548" w14:textId="38477EAA" w:rsidR="00531CCD" w:rsidRPr="003C7B66" w:rsidRDefault="00531CCD" w:rsidP="00A479A5">
      <w:pPr>
        <w:autoSpaceDE w:val="0"/>
        <w:autoSpaceDN w:val="0"/>
        <w:adjustRightInd w:val="0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Доходы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на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ед</w:t>
      </w:r>
      <w:r w:rsidR="00A479A5">
        <w:rPr>
          <w:rFonts w:asciiTheme="majorBidi" w:hAnsiTheme="majorBidi" w:cstheme="majorBidi"/>
          <w:b/>
          <w:bCs/>
          <w:color w:val="353535"/>
          <w:sz w:val="28"/>
          <w:szCs w:val="28"/>
        </w:rPr>
        <w:t>иницу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ПС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на маршруте с удалённостью к/п до 1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8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00 км.</w:t>
      </w:r>
    </w:p>
    <w:p w14:paraId="4EB7AD64" w14:textId="6D51316C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стоимость билета (вкл. 1 место багажа / 1 пассажир)</w:t>
      </w:r>
    </w:p>
    <w:p w14:paraId="7783C50B" w14:textId="1118AFE5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>4 0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 х 3</w:t>
      </w:r>
      <w:r>
        <w:rPr>
          <w:rFonts w:asciiTheme="majorBidi" w:hAnsiTheme="majorBidi" w:cstheme="majorBidi"/>
          <w:color w:val="353535"/>
          <w:sz w:val="28"/>
          <w:szCs w:val="28"/>
        </w:rPr>
        <w:t>3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мест х </w:t>
      </w:r>
      <w:r>
        <w:rPr>
          <w:rFonts w:asciiTheme="majorBidi" w:hAnsiTheme="majorBidi" w:cstheme="majorBidi"/>
          <w:color w:val="353535"/>
          <w:sz w:val="28"/>
          <w:szCs w:val="28"/>
        </w:rPr>
        <w:t>15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рейсов/мес.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  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………….........................................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>
        <w:rPr>
          <w:rFonts w:asciiTheme="majorBidi" w:hAnsiTheme="majorBidi" w:cstheme="majorBidi"/>
          <w:color w:val="353535"/>
          <w:sz w:val="28"/>
          <w:szCs w:val="28"/>
        </w:rPr>
        <w:t>1 980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000 </w:t>
      </w:r>
    </w:p>
    <w:p w14:paraId="152B3088" w14:textId="29B34A46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договорные </w:t>
      </w:r>
      <w:r w:rsidR="00A479A5">
        <w:rPr>
          <w:rFonts w:asciiTheme="majorBidi" w:hAnsiTheme="majorBidi" w:cstheme="majorBidi"/>
          <w:color w:val="353535"/>
          <w:sz w:val="28"/>
          <w:szCs w:val="28"/>
        </w:rPr>
        <w:t xml:space="preserve">почтовые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перевозки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="00A479A5"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.............….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150 000</w:t>
      </w:r>
    </w:p>
    <w:p w14:paraId="34F19CDC" w14:textId="1583B171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реклама борт/салон: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</w:t>
      </w:r>
      <w:proofErr w:type="gramStart"/>
      <w:r w:rsidRPr="003C7B66">
        <w:rPr>
          <w:rFonts w:asciiTheme="majorBidi" w:hAnsiTheme="majorBidi" w:cstheme="majorBidi"/>
          <w:color w:val="353535"/>
          <w:sz w:val="28"/>
          <w:szCs w:val="28"/>
        </w:rPr>
        <w:t>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proofErr w:type="gramEnd"/>
      <w:r w:rsidRPr="003C7B66">
        <w:rPr>
          <w:rFonts w:asciiTheme="majorBidi" w:hAnsiTheme="majorBidi" w:cstheme="majorBidi"/>
          <w:color w:val="353535"/>
          <w:sz w:val="28"/>
          <w:szCs w:val="28"/>
        </w:rPr>
        <w:t>…...................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4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0 000 </w:t>
      </w:r>
    </w:p>
    <w:p w14:paraId="341B7A64" w14:textId="06A24FA0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Итог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доходо</w:t>
      </w:r>
      <w:r>
        <w:rPr>
          <w:rFonts w:asciiTheme="majorBidi" w:hAnsiTheme="majorBidi" w:cstheme="majorBidi"/>
          <w:color w:val="353535"/>
          <w:sz w:val="28"/>
          <w:szCs w:val="28"/>
        </w:rPr>
        <w:t>в:  .............................................................................................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.  </w:t>
      </w:r>
      <w:r w:rsidRP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2 1</w:t>
      </w:r>
      <w:r w:rsidR="0053334A" w:rsidRP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7</w:t>
      </w:r>
      <w:r w:rsidRP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0 000</w:t>
      </w:r>
    </w:p>
    <w:p w14:paraId="1D331955" w14:textId="709EE00A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Минус итог расходов, получаем</w:t>
      </w:r>
      <w:proofErr w:type="gramStart"/>
      <w:r w:rsidR="00615758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.…</w:t>
      </w:r>
      <w:proofErr w:type="gramEnd"/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1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02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0 000</w:t>
      </w:r>
    </w:p>
    <w:p w14:paraId="4C5FA4E6" w14:textId="263656B8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>Ч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ист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ая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прибыль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для 4 ед. ПС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353535"/>
          <w:sz w:val="28"/>
          <w:szCs w:val="28"/>
        </w:rPr>
        <w:t>.......................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4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08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0</w:t>
      </w:r>
      <w:r w:rsidR="00E37018">
        <w:rPr>
          <w:rFonts w:asciiTheme="majorBidi" w:hAnsiTheme="majorBidi" w:cstheme="majorBidi"/>
          <w:b/>
          <w:bCs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000</w:t>
      </w:r>
    </w:p>
    <w:p w14:paraId="3FC74FBC" w14:textId="77777777" w:rsidR="00A479A5" w:rsidRPr="009F3061" w:rsidRDefault="00A479A5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 xml:space="preserve">                                                                  </w:t>
      </w:r>
      <w:r w:rsidRPr="009F3061"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</w:p>
    <w:p w14:paraId="0C45EF4A" w14:textId="6EC08D85" w:rsidR="00531CCD" w:rsidRPr="009F3061" w:rsidRDefault="00A479A5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9F3061">
        <w:rPr>
          <w:rFonts w:asciiTheme="majorBidi" w:hAnsiTheme="majorBidi" w:cstheme="majorBidi"/>
          <w:color w:val="353535"/>
          <w:sz w:val="28"/>
          <w:szCs w:val="28"/>
        </w:rPr>
        <w:t xml:space="preserve">                                                                    </w:t>
      </w:r>
      <w:r w:rsidR="00F61A57">
        <w:rPr>
          <w:rFonts w:asciiTheme="majorBidi" w:hAnsiTheme="majorBidi" w:cstheme="majorBidi"/>
          <w:color w:val="353535"/>
          <w:sz w:val="28"/>
          <w:szCs w:val="28"/>
          <w:lang w:val="en-GB"/>
        </w:rPr>
        <w:t xml:space="preserve"> **</w:t>
      </w:r>
      <w:r w:rsidRPr="009F3061">
        <w:rPr>
          <w:rFonts w:asciiTheme="majorBidi" w:hAnsiTheme="majorBidi" w:cstheme="majorBidi"/>
          <w:color w:val="353535"/>
          <w:sz w:val="28"/>
          <w:szCs w:val="28"/>
        </w:rPr>
        <w:t>*</w:t>
      </w:r>
    </w:p>
    <w:p w14:paraId="71F9944A" w14:textId="2AB25617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ФОТ менеджмента компании  НДФЛ вкл.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  </w:t>
      </w:r>
      <w:r w:rsidRPr="00531CCD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                                 </w:t>
      </w:r>
      <w:r w:rsidR="00FB6C39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           </w:t>
      </w:r>
      <w:r w:rsidR="00A479A5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    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(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руб</w:t>
      </w:r>
      <w:r w:rsidR="00A479A5">
        <w:rPr>
          <w:rFonts w:asciiTheme="majorBidi" w:hAnsiTheme="majorBidi" w:cstheme="majorBidi"/>
          <w:b/>
          <w:bCs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/мес.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)</w:t>
      </w:r>
    </w:p>
    <w:p w14:paraId="0EBAD3BF" w14:textId="327FBC1A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Генеральный директор……………………………...........…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100 000</w:t>
      </w:r>
    </w:p>
    <w:p w14:paraId="3059F96A" w14:textId="70BE4029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Главный бухгалтер (аутсорсинг)…………………..................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50 000</w:t>
      </w:r>
    </w:p>
    <w:p w14:paraId="06C225BD" w14:textId="423E3E0F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- Инспектор БДД 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/Механик.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…..............………</w:t>
      </w:r>
      <w:r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 100</w:t>
      </w:r>
      <w:r>
        <w:rPr>
          <w:rFonts w:asciiTheme="majorBidi" w:hAnsiTheme="majorBidi" w:cstheme="majorBidi"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000</w:t>
      </w:r>
    </w:p>
    <w:p w14:paraId="612E690C" w14:textId="3C92EDC9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lastRenderedPageBreak/>
        <w:t>- Директор по логистике/Завхоз ....................................................................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 100 000</w:t>
      </w:r>
    </w:p>
    <w:p w14:paraId="4C80E3B3" w14:textId="59E9A665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Системный инженер-администратор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…..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  <w:r>
        <w:rPr>
          <w:rFonts w:asciiTheme="majorBidi" w:hAnsiTheme="majorBidi" w:cstheme="majorBidi"/>
          <w:color w:val="353535"/>
          <w:sz w:val="28"/>
          <w:szCs w:val="28"/>
        </w:rPr>
        <w:t>4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0 000</w:t>
      </w:r>
    </w:p>
    <w:p w14:paraId="07AC2AEA" w14:textId="37959763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- Секретарь</w:t>
      </w:r>
      <w:r>
        <w:rPr>
          <w:rFonts w:asciiTheme="majorBidi" w:hAnsiTheme="majorBidi" w:cstheme="majorBidi"/>
          <w:color w:val="353535"/>
          <w:sz w:val="28"/>
          <w:szCs w:val="28"/>
        </w:rPr>
        <w:t>/Д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испетчер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  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</w:t>
      </w:r>
      <w:proofErr w:type="gramStart"/>
      <w:r w:rsidRPr="003C7B66">
        <w:rPr>
          <w:rFonts w:asciiTheme="majorBidi" w:hAnsiTheme="majorBidi" w:cstheme="majorBidi"/>
          <w:color w:val="353535"/>
          <w:sz w:val="28"/>
          <w:szCs w:val="28"/>
        </w:rPr>
        <w:t>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proofErr w:type="gramEnd"/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……….................................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60</w:t>
      </w:r>
      <w:r>
        <w:rPr>
          <w:rFonts w:asciiTheme="majorBidi" w:hAnsiTheme="majorBidi" w:cstheme="majorBidi"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000</w:t>
      </w:r>
    </w:p>
    <w:p w14:paraId="72F70129" w14:textId="1F7F352E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>- Медицина (аутсорсинг)...................................................................................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 60 000</w:t>
      </w:r>
    </w:p>
    <w:p w14:paraId="08F47DE8" w14:textId="06D6955F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>Итого: ………………</w:t>
      </w:r>
      <w:proofErr w:type="gramStart"/>
      <w:r w:rsidRPr="003C7B66">
        <w:rPr>
          <w:rFonts w:asciiTheme="majorBidi" w:hAnsiTheme="majorBidi" w:cstheme="majorBidi"/>
          <w:color w:val="353535"/>
          <w:sz w:val="28"/>
          <w:szCs w:val="28"/>
        </w:rPr>
        <w:t>……</w:t>
      </w:r>
      <w:r w:rsidR="00911667">
        <w:rPr>
          <w:rFonts w:asciiTheme="majorBidi" w:hAnsiTheme="majorBidi" w:cstheme="majorBidi"/>
          <w:color w:val="353535"/>
          <w:sz w:val="28"/>
          <w:szCs w:val="28"/>
        </w:rPr>
        <w:t>.</w:t>
      </w:r>
      <w:proofErr w:type="gramEnd"/>
      <w:r w:rsidRPr="003C7B66">
        <w:rPr>
          <w:rFonts w:asciiTheme="majorBidi" w:hAnsiTheme="majorBidi" w:cstheme="majorBidi"/>
          <w:color w:val="353535"/>
          <w:sz w:val="28"/>
          <w:szCs w:val="28"/>
        </w:rPr>
        <w:t>……………………………………………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F61A57">
        <w:rPr>
          <w:rFonts w:asciiTheme="majorBidi" w:hAnsiTheme="majorBidi" w:cstheme="majorBidi"/>
          <w:b/>
          <w:bCs/>
          <w:color w:val="353535"/>
          <w:sz w:val="28"/>
          <w:szCs w:val="28"/>
        </w:rPr>
        <w:t>510 000</w:t>
      </w:r>
    </w:p>
    <w:p w14:paraId="7BECA8AC" w14:textId="77777777" w:rsidR="00F61A57" w:rsidRDefault="00F61A57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  <w:lang w:val="en-GB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 xml:space="preserve">                                                              </w:t>
      </w:r>
      <w:r>
        <w:rPr>
          <w:rFonts w:asciiTheme="majorBidi" w:hAnsiTheme="majorBidi" w:cstheme="majorBidi"/>
          <w:color w:val="353535"/>
          <w:sz w:val="28"/>
          <w:szCs w:val="28"/>
          <w:lang w:val="en-GB"/>
        </w:rPr>
        <w:t xml:space="preserve">        </w:t>
      </w:r>
    </w:p>
    <w:p w14:paraId="268ED213" w14:textId="45EC1E32" w:rsidR="00531CCD" w:rsidRPr="00F61A57" w:rsidRDefault="00F61A57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  <w:lang w:val="en-GB"/>
        </w:rPr>
        <w:t xml:space="preserve">                                                                     </w:t>
      </w:r>
      <w:r w:rsidRPr="00F61A57">
        <w:rPr>
          <w:rFonts w:asciiTheme="majorBidi" w:hAnsiTheme="majorBidi" w:cstheme="majorBidi"/>
          <w:color w:val="353535"/>
          <w:sz w:val="28"/>
          <w:szCs w:val="28"/>
        </w:rPr>
        <w:t>***</w:t>
      </w:r>
    </w:p>
    <w:p w14:paraId="501DDD7F" w14:textId="58C765E9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Показатели ФОТ менеджмента Компании вычитаем из доходов </w:t>
      </w:r>
      <w:r>
        <w:rPr>
          <w:rFonts w:asciiTheme="majorBidi" w:hAnsiTheme="majorBidi" w:cstheme="majorBidi"/>
          <w:color w:val="353535"/>
          <w:sz w:val="28"/>
          <w:szCs w:val="28"/>
        </w:rPr>
        <w:t>от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353535"/>
          <w:sz w:val="28"/>
          <w:szCs w:val="28"/>
        </w:rPr>
        <w:t>10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ед. ПС и получаем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531CCD">
        <w:rPr>
          <w:rFonts w:asciiTheme="majorBidi" w:hAnsiTheme="majorBidi" w:cstheme="majorBidi"/>
          <w:b/>
          <w:bCs/>
          <w:color w:val="353535"/>
          <w:sz w:val="28"/>
          <w:szCs w:val="28"/>
        </w:rPr>
        <w:t>чистую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прибыль</w:t>
      </w:r>
      <w:r w:rsidR="00911667">
        <w:rPr>
          <w:rFonts w:asciiTheme="majorBidi" w:hAnsiTheme="majorBidi" w:cstheme="majorBidi"/>
          <w:b/>
          <w:bCs/>
          <w:color w:val="353535"/>
          <w:sz w:val="28"/>
          <w:szCs w:val="28"/>
        </w:rPr>
        <w:t>: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353535"/>
          <w:sz w:val="28"/>
          <w:szCs w:val="28"/>
        </w:rPr>
        <w:t>.</w:t>
      </w:r>
      <w:r w:rsidR="00F61A57">
        <w:rPr>
          <w:rFonts w:asciiTheme="majorBidi" w:hAnsiTheme="majorBidi" w:cstheme="majorBidi"/>
          <w:color w:val="353535"/>
          <w:sz w:val="28"/>
          <w:szCs w:val="28"/>
        </w:rPr>
        <w:t>...................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……...…</w:t>
      </w:r>
      <w:r>
        <w:rPr>
          <w:rFonts w:asciiTheme="majorBidi" w:hAnsiTheme="majorBidi" w:cstheme="majorBidi"/>
          <w:color w:val="353535"/>
          <w:sz w:val="28"/>
          <w:szCs w:val="28"/>
        </w:rPr>
        <w:t>.........................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.............................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9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87</w:t>
      </w:r>
      <w:r w:rsidR="00E37018">
        <w:rPr>
          <w:rFonts w:asciiTheme="majorBidi" w:hAnsiTheme="majorBidi" w:cstheme="majorBidi"/>
          <w:b/>
          <w:bCs/>
          <w:color w:val="353535"/>
          <w:sz w:val="28"/>
          <w:szCs w:val="28"/>
        </w:rPr>
        <w:t>0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 000</w:t>
      </w:r>
    </w:p>
    <w:p w14:paraId="24C72CA0" w14:textId="1BFB819C" w:rsidR="00531CCD" w:rsidRPr="003C7B66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Итоговое сальдо чистой прибыли </w:t>
      </w:r>
      <w:r w:rsidR="00F61A57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в 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год: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</w:t>
      </w:r>
      <w:r w:rsidR="00F61A57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...............</w:t>
      </w:r>
      <w:r>
        <w:rPr>
          <w:rFonts w:asciiTheme="majorBidi" w:hAnsiTheme="majorBidi" w:cstheme="majorBidi"/>
          <w:color w:val="353535"/>
          <w:sz w:val="28"/>
          <w:szCs w:val="28"/>
        </w:rPr>
        <w:t>.........</w:t>
      </w:r>
      <w:r w:rsidRPr="003C7B66">
        <w:rPr>
          <w:rFonts w:asciiTheme="majorBidi" w:hAnsiTheme="majorBidi" w:cstheme="majorBidi"/>
          <w:color w:val="353535"/>
          <w:sz w:val="28"/>
          <w:szCs w:val="28"/>
        </w:rPr>
        <w:t>.</w:t>
      </w:r>
      <w:r w:rsidR="00FB6C39">
        <w:rPr>
          <w:rFonts w:asciiTheme="majorBidi" w:hAnsiTheme="majorBidi" w:cstheme="majorBidi"/>
          <w:color w:val="353535"/>
          <w:sz w:val="28"/>
          <w:szCs w:val="28"/>
        </w:rPr>
        <w:t>............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1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18 4</w:t>
      </w:r>
      <w:r w:rsidR="00A479A5">
        <w:rPr>
          <w:rFonts w:asciiTheme="majorBidi" w:hAnsiTheme="majorBidi" w:cstheme="majorBidi"/>
          <w:b/>
          <w:bCs/>
          <w:color w:val="353535"/>
          <w:sz w:val="28"/>
          <w:szCs w:val="28"/>
        </w:rPr>
        <w:t>4</w:t>
      </w:r>
      <w:r>
        <w:rPr>
          <w:rFonts w:asciiTheme="majorBidi" w:hAnsiTheme="majorBidi" w:cstheme="majorBidi"/>
          <w:b/>
          <w:bCs/>
          <w:color w:val="353535"/>
          <w:sz w:val="28"/>
          <w:szCs w:val="28"/>
        </w:rPr>
        <w:t>0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 </w:t>
      </w:r>
      <w:r w:rsidRPr="003C7B66">
        <w:rPr>
          <w:rFonts w:asciiTheme="majorBidi" w:hAnsiTheme="majorBidi" w:cstheme="majorBidi"/>
          <w:b/>
          <w:bCs/>
          <w:color w:val="353535"/>
          <w:sz w:val="28"/>
          <w:szCs w:val="28"/>
        </w:rPr>
        <w:t>000</w:t>
      </w:r>
    </w:p>
    <w:p w14:paraId="0807C7A7" w14:textId="0051F43B" w:rsidR="00531CCD" w:rsidRDefault="00531CCD" w:rsidP="00FB6C39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</w:p>
    <w:p w14:paraId="2D82F6C2" w14:textId="6FF1B035" w:rsidR="00531CCD" w:rsidRPr="003C7B66" w:rsidRDefault="00F61A57" w:rsidP="00B55FF8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>
        <w:rPr>
          <w:rFonts w:asciiTheme="majorBidi" w:hAnsiTheme="majorBidi" w:cstheme="majorBidi"/>
          <w:color w:val="353535"/>
          <w:sz w:val="28"/>
          <w:szCs w:val="28"/>
        </w:rPr>
        <w:t xml:space="preserve">  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Необходимо отметить, что </w:t>
      </w:r>
      <w:r w:rsidR="00B55FF8">
        <w:rPr>
          <w:rFonts w:asciiTheme="majorBidi" w:hAnsiTheme="majorBidi" w:cstheme="majorBidi"/>
          <w:color w:val="353535"/>
          <w:sz w:val="28"/>
          <w:szCs w:val="28"/>
        </w:rPr>
        <w:t>показатели финансовой нагрузки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B55FF8">
        <w:rPr>
          <w:rFonts w:asciiTheme="majorBidi" w:hAnsiTheme="majorBidi" w:cstheme="majorBidi"/>
          <w:color w:val="353535"/>
          <w:sz w:val="28"/>
          <w:szCs w:val="28"/>
        </w:rPr>
        <w:t>(расходы) завышены</w:t>
      </w:r>
      <w:r>
        <w:rPr>
          <w:rFonts w:asciiTheme="majorBidi" w:hAnsiTheme="majorBidi" w:cstheme="majorBidi"/>
          <w:color w:val="353535"/>
          <w:sz w:val="28"/>
          <w:szCs w:val="28"/>
        </w:rPr>
        <w:t>,</w:t>
      </w:r>
      <w:r w:rsidR="00B55FF8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в среднем</w:t>
      </w:r>
      <w:r>
        <w:rPr>
          <w:rFonts w:asciiTheme="majorBidi" w:hAnsiTheme="majorBidi" w:cstheme="majorBidi"/>
          <w:color w:val="353535"/>
          <w:sz w:val="28"/>
          <w:szCs w:val="28"/>
        </w:rPr>
        <w:t>,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 на 2</w:t>
      </w:r>
      <w:r>
        <w:rPr>
          <w:rFonts w:asciiTheme="majorBidi" w:hAnsiTheme="majorBidi" w:cstheme="majorBidi"/>
          <w:color w:val="353535"/>
          <w:sz w:val="28"/>
          <w:szCs w:val="28"/>
        </w:rPr>
        <w:t>0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%, а уровень доходов занижен</w:t>
      </w:r>
      <w:r>
        <w:rPr>
          <w:rFonts w:asciiTheme="majorBidi" w:hAnsiTheme="majorBidi" w:cstheme="majorBidi"/>
          <w:color w:val="353535"/>
          <w:sz w:val="28"/>
          <w:szCs w:val="28"/>
        </w:rPr>
        <w:t>,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 в среднем</w:t>
      </w:r>
      <w:r>
        <w:rPr>
          <w:rFonts w:asciiTheme="majorBidi" w:hAnsiTheme="majorBidi" w:cstheme="majorBidi"/>
          <w:color w:val="353535"/>
          <w:sz w:val="28"/>
          <w:szCs w:val="28"/>
        </w:rPr>
        <w:t>,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 на 10%.</w:t>
      </w:r>
      <w:r w:rsidR="00B55FF8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Но даже при таких условиях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>, у компании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B55FF8">
        <w:rPr>
          <w:rFonts w:asciiTheme="majorBidi" w:hAnsiTheme="majorBidi" w:cstheme="majorBidi"/>
          <w:color w:val="353535"/>
          <w:sz w:val="28"/>
          <w:szCs w:val="28"/>
        </w:rPr>
        <w:t>сохраняе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>тся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возможность </w:t>
      </w:r>
      <w:r w:rsidR="009F3061">
        <w:rPr>
          <w:rFonts w:asciiTheme="majorBidi" w:hAnsiTheme="majorBidi" w:cstheme="majorBidi"/>
          <w:color w:val="353535"/>
          <w:sz w:val="28"/>
          <w:szCs w:val="28"/>
        </w:rPr>
        <w:t>от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числения средств в размере до 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1</w:t>
      </w:r>
      <w:r w:rsidR="00A479A5">
        <w:rPr>
          <w:rFonts w:asciiTheme="majorBidi" w:hAnsiTheme="majorBidi" w:cstheme="majorBidi"/>
          <w:b/>
          <w:bCs/>
          <w:color w:val="353535"/>
          <w:sz w:val="28"/>
          <w:szCs w:val="28"/>
        </w:rPr>
        <w:t xml:space="preserve"> 0</w:t>
      </w:r>
      <w:r w:rsidR="00531CCD" w:rsidRPr="00531CCD">
        <w:rPr>
          <w:rFonts w:asciiTheme="majorBidi" w:hAnsiTheme="majorBidi" w:cstheme="majorBidi"/>
          <w:b/>
          <w:bCs/>
          <w:color w:val="353535"/>
          <w:sz w:val="28"/>
          <w:szCs w:val="28"/>
        </w:rPr>
        <w:t>00 000 руб</w:t>
      </w:r>
      <w:r w:rsidR="0053334A">
        <w:rPr>
          <w:rFonts w:asciiTheme="majorBidi" w:hAnsiTheme="majorBidi" w:cstheme="majorBidi"/>
          <w:b/>
          <w:bCs/>
          <w:color w:val="353535"/>
          <w:sz w:val="28"/>
          <w:szCs w:val="28"/>
        </w:rPr>
        <w:t>лей в месяц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с целью </w:t>
      </w:r>
      <w:r w:rsidR="00A479A5">
        <w:rPr>
          <w:rFonts w:asciiTheme="majorBidi" w:hAnsiTheme="majorBidi" w:cstheme="majorBidi"/>
          <w:color w:val="353535"/>
          <w:sz w:val="28"/>
          <w:szCs w:val="28"/>
        </w:rPr>
        <w:t>формирова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ния </w:t>
      </w:r>
      <w:r>
        <w:rPr>
          <w:rFonts w:asciiTheme="majorBidi" w:hAnsiTheme="majorBidi" w:cstheme="majorBidi"/>
          <w:color w:val="353535"/>
          <w:sz w:val="28"/>
          <w:szCs w:val="28"/>
        </w:rPr>
        <w:t>премиально-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>страхового фонда</w:t>
      </w:r>
      <w:r w:rsidR="009F3061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334A">
        <w:rPr>
          <w:rFonts w:asciiTheme="majorBidi" w:hAnsiTheme="majorBidi" w:cstheme="majorBidi"/>
          <w:color w:val="353535"/>
          <w:sz w:val="28"/>
          <w:szCs w:val="28"/>
        </w:rPr>
        <w:t xml:space="preserve">для </w:t>
      </w:r>
      <w:r w:rsidR="009F3061">
        <w:rPr>
          <w:rFonts w:asciiTheme="majorBidi" w:hAnsiTheme="majorBidi" w:cstheme="majorBidi"/>
          <w:color w:val="353535"/>
          <w:sz w:val="28"/>
          <w:szCs w:val="28"/>
        </w:rPr>
        <w:t>защит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ы </w:t>
      </w:r>
      <w:r w:rsidR="009F3061">
        <w:rPr>
          <w:rFonts w:asciiTheme="majorBidi" w:hAnsiTheme="majorBidi" w:cstheme="majorBidi"/>
          <w:color w:val="353535"/>
          <w:sz w:val="28"/>
          <w:szCs w:val="28"/>
        </w:rPr>
        <w:t xml:space="preserve"> бизнеса, 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>что является дополнительной гарантией стабильного развития</w:t>
      </w:r>
      <w:r>
        <w:rPr>
          <w:rFonts w:asciiTheme="majorBidi" w:hAnsiTheme="majorBidi" w:cstheme="majorBidi"/>
          <w:color w:val="353535"/>
          <w:sz w:val="28"/>
          <w:szCs w:val="28"/>
        </w:rPr>
        <w:t xml:space="preserve"> и</w:t>
      </w:r>
      <w:r w:rsidR="00531CCD"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 w:rsidR="00531CCD">
        <w:rPr>
          <w:rFonts w:asciiTheme="majorBidi" w:hAnsiTheme="majorBidi" w:cstheme="majorBidi"/>
          <w:color w:val="353535"/>
          <w:sz w:val="28"/>
          <w:szCs w:val="28"/>
        </w:rPr>
        <w:t>окупаемости</w:t>
      </w:r>
      <w:r w:rsidRPr="00F61A57">
        <w:rPr>
          <w:rFonts w:asciiTheme="majorBidi" w:hAnsiTheme="majorBidi" w:cstheme="majorBidi"/>
          <w:color w:val="353535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353535"/>
          <w:sz w:val="28"/>
          <w:szCs w:val="28"/>
        </w:rPr>
        <w:t>Проекта</w:t>
      </w:r>
      <w:r>
        <w:rPr>
          <w:rFonts w:asciiTheme="majorBidi" w:hAnsiTheme="majorBidi" w:cstheme="majorBidi"/>
          <w:color w:val="353535"/>
          <w:sz w:val="28"/>
          <w:szCs w:val="28"/>
        </w:rPr>
        <w:t>.</w:t>
      </w:r>
    </w:p>
    <w:p w14:paraId="274B7CEB" w14:textId="6EBAAD42" w:rsidR="00531CCD" w:rsidRPr="003C7B66" w:rsidRDefault="00531CCD" w:rsidP="00F61A5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353535"/>
          <w:sz w:val="28"/>
          <w:szCs w:val="28"/>
        </w:rPr>
      </w:pPr>
      <w:r w:rsidRPr="003C7B66">
        <w:rPr>
          <w:rFonts w:asciiTheme="majorBidi" w:hAnsiTheme="majorBidi" w:cstheme="majorBidi"/>
          <w:color w:val="353535"/>
          <w:sz w:val="28"/>
          <w:szCs w:val="28"/>
        </w:rPr>
        <w:t xml:space="preserve">  </w:t>
      </w:r>
    </w:p>
    <w:p w14:paraId="3013FEB0" w14:textId="7D9DB7C2" w:rsidR="000F72FC" w:rsidRPr="004C398B" w:rsidRDefault="000F72FC" w:rsidP="00531CCD">
      <w:pPr>
        <w:ind w:left="680" w:right="73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0F72FC" w:rsidRPr="004C398B" w:rsidSect="00FB6C39">
      <w:pgSz w:w="11900" w:h="16840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30C0A"/>
    <w:multiLevelType w:val="hybridMultilevel"/>
    <w:tmpl w:val="B200200C"/>
    <w:lvl w:ilvl="0" w:tplc="B96C0B6C">
      <w:start w:val="5"/>
      <w:numFmt w:val="decimal"/>
      <w:lvlText w:val="%1."/>
      <w:lvlJc w:val="left"/>
      <w:pPr>
        <w:ind w:left="2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40" w:hanging="360"/>
      </w:pPr>
    </w:lvl>
    <w:lvl w:ilvl="2" w:tplc="0419001B" w:tentative="1">
      <w:start w:val="1"/>
      <w:numFmt w:val="lowerRoman"/>
      <w:lvlText w:val="%3."/>
      <w:lvlJc w:val="right"/>
      <w:pPr>
        <w:ind w:left="3760" w:hanging="180"/>
      </w:pPr>
    </w:lvl>
    <w:lvl w:ilvl="3" w:tplc="0419000F" w:tentative="1">
      <w:start w:val="1"/>
      <w:numFmt w:val="decimal"/>
      <w:lvlText w:val="%4."/>
      <w:lvlJc w:val="left"/>
      <w:pPr>
        <w:ind w:left="4480" w:hanging="360"/>
      </w:pPr>
    </w:lvl>
    <w:lvl w:ilvl="4" w:tplc="04190019" w:tentative="1">
      <w:start w:val="1"/>
      <w:numFmt w:val="lowerLetter"/>
      <w:lvlText w:val="%5."/>
      <w:lvlJc w:val="left"/>
      <w:pPr>
        <w:ind w:left="5200" w:hanging="360"/>
      </w:pPr>
    </w:lvl>
    <w:lvl w:ilvl="5" w:tplc="0419001B" w:tentative="1">
      <w:start w:val="1"/>
      <w:numFmt w:val="lowerRoman"/>
      <w:lvlText w:val="%6."/>
      <w:lvlJc w:val="right"/>
      <w:pPr>
        <w:ind w:left="5920" w:hanging="180"/>
      </w:pPr>
    </w:lvl>
    <w:lvl w:ilvl="6" w:tplc="0419000F" w:tentative="1">
      <w:start w:val="1"/>
      <w:numFmt w:val="decimal"/>
      <w:lvlText w:val="%7."/>
      <w:lvlJc w:val="left"/>
      <w:pPr>
        <w:ind w:left="6640" w:hanging="360"/>
      </w:pPr>
    </w:lvl>
    <w:lvl w:ilvl="7" w:tplc="04190019" w:tentative="1">
      <w:start w:val="1"/>
      <w:numFmt w:val="lowerLetter"/>
      <w:lvlText w:val="%8."/>
      <w:lvlJc w:val="left"/>
      <w:pPr>
        <w:ind w:left="7360" w:hanging="360"/>
      </w:pPr>
    </w:lvl>
    <w:lvl w:ilvl="8" w:tplc="0419001B" w:tentative="1">
      <w:start w:val="1"/>
      <w:numFmt w:val="lowerRoman"/>
      <w:lvlText w:val="%9."/>
      <w:lvlJc w:val="right"/>
      <w:pPr>
        <w:ind w:left="80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mailMerge>
    <w:mainDocumentType w:val="formLetters"/>
    <w:dataType w:val="native"/>
    <w:odso>
      <w:type w:val="query"/>
    </w:odso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36"/>
    <w:rsid w:val="0006096A"/>
    <w:rsid w:val="000F72FC"/>
    <w:rsid w:val="0014430E"/>
    <w:rsid w:val="001B6536"/>
    <w:rsid w:val="003519BB"/>
    <w:rsid w:val="00375857"/>
    <w:rsid w:val="0038024A"/>
    <w:rsid w:val="0047790A"/>
    <w:rsid w:val="004C398B"/>
    <w:rsid w:val="004F711E"/>
    <w:rsid w:val="00531CCD"/>
    <w:rsid w:val="0053334A"/>
    <w:rsid w:val="00615758"/>
    <w:rsid w:val="00631E4A"/>
    <w:rsid w:val="00747388"/>
    <w:rsid w:val="00752F3D"/>
    <w:rsid w:val="00782417"/>
    <w:rsid w:val="007932D5"/>
    <w:rsid w:val="007C78C6"/>
    <w:rsid w:val="007E3C0F"/>
    <w:rsid w:val="00852065"/>
    <w:rsid w:val="00880BF5"/>
    <w:rsid w:val="00886411"/>
    <w:rsid w:val="008F60A6"/>
    <w:rsid w:val="00911667"/>
    <w:rsid w:val="00932E76"/>
    <w:rsid w:val="009E2620"/>
    <w:rsid w:val="009F3061"/>
    <w:rsid w:val="00A479A5"/>
    <w:rsid w:val="00B55FF8"/>
    <w:rsid w:val="00C05236"/>
    <w:rsid w:val="00D35D14"/>
    <w:rsid w:val="00D43F9C"/>
    <w:rsid w:val="00DE6AF6"/>
    <w:rsid w:val="00E37018"/>
    <w:rsid w:val="00EA0866"/>
    <w:rsid w:val="00F61A57"/>
    <w:rsid w:val="00F749FC"/>
    <w:rsid w:val="00FB6C39"/>
    <w:rsid w:val="00FD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50BD"/>
  <w15:chartTrackingRefBased/>
  <w15:docId w15:val="{4CECF240-96D2-9F41-8C82-C06B716D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2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microsoft.com/office/2006/relationships/appleAddrBookGroups" Target="appleAddrBookGroups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950</Words>
  <Characters>4921</Characters>
  <Application>Microsoft Office Word</Application>
  <DocSecurity>0</DocSecurity>
  <Lines>246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Волков</dc:creator>
  <cp:keywords/>
  <dc:description/>
  <cp:lastModifiedBy>Владислав Волков</cp:lastModifiedBy>
  <cp:revision>25</cp:revision>
  <dcterms:created xsi:type="dcterms:W3CDTF">2019-07-18T14:12:00Z</dcterms:created>
  <dcterms:modified xsi:type="dcterms:W3CDTF">2022-07-17T22:38:00Z</dcterms:modified>
</cp:coreProperties>
</file>